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7F" w:rsidRDefault="00971C7F">
      <w:pPr>
        <w:rPr>
          <w:rFonts w:ascii="Garamond" w:hAnsi="Garamond" w:cs="Times New Roman"/>
          <w:b/>
        </w:rPr>
      </w:pPr>
      <w:bookmarkStart w:id="0" w:name="Dům"/>
    </w:p>
    <w:tbl>
      <w:tblPr>
        <w:tblpPr w:leftFromText="141" w:rightFromText="141" w:vertAnchor="page" w:horzAnchor="margin" w:tblpY="2833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  <w:r w:rsidR="00B716C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C75FB3" w:rsidRDefault="00372BB0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Alexandr </w:t>
            </w:r>
            <w:proofErr w:type="spellStart"/>
            <w:r>
              <w:rPr>
                <w:sz w:val="28"/>
                <w:szCs w:val="28"/>
              </w:rPr>
              <w:t>Solženicyn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r w:rsidR="0004208C">
              <w:rPr>
                <w:sz w:val="28"/>
                <w:szCs w:val="28"/>
              </w:rPr>
              <w:t xml:space="preserve">Jeden den Ivana </w:t>
            </w:r>
            <w:proofErr w:type="spellStart"/>
            <w:r w:rsidR="0004208C">
              <w:rPr>
                <w:sz w:val="28"/>
                <w:szCs w:val="28"/>
              </w:rPr>
              <w:t>Děnisoviče</w:t>
            </w:r>
            <w:proofErr w:type="spellEnd"/>
            <w:r w:rsidR="00EC20BD">
              <w:rPr>
                <w:sz w:val="28"/>
                <w:szCs w:val="28"/>
              </w:rPr>
              <w:t xml:space="preserve"> 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B74466">
              <w:rPr>
                <w:sz w:val="28"/>
                <w:szCs w:val="28"/>
              </w:rPr>
              <w:t>Český jazyk a literatura</w:t>
            </w:r>
            <w:r>
              <w:rPr>
                <w:sz w:val="28"/>
                <w:szCs w:val="28"/>
              </w:rPr>
              <w:t>, 4. ročník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7E3358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rFonts w:cs="Calibri"/>
                <w:bCs/>
                <w:sz w:val="28"/>
                <w:szCs w:val="28"/>
              </w:rPr>
              <w:t>Pracovní listy k rozboru literárních textů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B74466">
              <w:rPr>
                <w:sz w:val="28"/>
                <w:szCs w:val="28"/>
              </w:rPr>
              <w:t xml:space="preserve">racovní list určený k procvičení literárně-teoretických pojmů a </w:t>
            </w:r>
            <w:r w:rsidR="00746796">
              <w:rPr>
                <w:sz w:val="28"/>
                <w:szCs w:val="28"/>
              </w:rPr>
              <w:t>rozboru textu</w:t>
            </w:r>
            <w:r w:rsidRPr="00B74466">
              <w:rPr>
                <w:sz w:val="28"/>
                <w:szCs w:val="28"/>
              </w:rPr>
              <w:t>; obsahuje řešení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04208C" w:rsidP="0084353B">
            <w:pPr>
              <w:spacing w:after="10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Solženicyn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Děnisovič</w:t>
            </w:r>
            <w:proofErr w:type="spellEnd"/>
            <w:r w:rsidR="0084353B">
              <w:rPr>
                <w:sz w:val="28"/>
                <w:szCs w:val="28"/>
              </w:rPr>
              <w:t xml:space="preserve">, </w:t>
            </w:r>
            <w:r w:rsidR="00C75FB3" w:rsidRPr="00B74466">
              <w:rPr>
                <w:sz w:val="28"/>
                <w:szCs w:val="28"/>
              </w:rPr>
              <w:t>literární teorie, figury, tropy, jazyková rovina, kompo</w:t>
            </w:r>
            <w:r w:rsidR="00372BB0">
              <w:rPr>
                <w:sz w:val="28"/>
                <w:szCs w:val="28"/>
              </w:rPr>
              <w:t>ziční rovina, tematická rovina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84353B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Milada Svozilová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7E3358" w:rsidP="00445C7F">
            <w:pPr>
              <w:spacing w:after="10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 února </w:t>
            </w:r>
            <w:r w:rsidR="0084353B">
              <w:rPr>
                <w:sz w:val="28"/>
                <w:szCs w:val="28"/>
              </w:rPr>
              <w:t>2014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C75FB3" w:rsidRPr="0035293E" w:rsidTr="00445C7F">
        <w:trPr>
          <w:trHeight w:val="737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75FB3" w:rsidRPr="0035293E" w:rsidRDefault="00C75FB3" w:rsidP="00445C7F">
            <w:pPr>
              <w:spacing w:after="100" w:line="240" w:lineRule="auto"/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971C7F" w:rsidRDefault="00971C7F">
      <w:pPr>
        <w:rPr>
          <w:rFonts w:ascii="Garamond" w:hAnsi="Garamond" w:cs="Times New Roman"/>
          <w:b/>
        </w:rPr>
        <w:sectPr w:rsidR="00971C7F" w:rsidSect="00C75FB3">
          <w:footerReference w:type="default" r:id="rId9"/>
          <w:head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060B2" w:rsidRDefault="00D060B2" w:rsidP="00971C7F">
      <w:pPr>
        <w:jc w:val="center"/>
        <w:rPr>
          <w:rFonts w:ascii="Garamond" w:hAnsi="Garamond" w:cs="Times New Roman"/>
          <w:b/>
          <w:sz w:val="52"/>
          <w:szCs w:val="52"/>
        </w:rPr>
      </w:pPr>
    </w:p>
    <w:p w:rsidR="00E876D0" w:rsidRDefault="00E876D0">
      <w:pPr>
        <w:rPr>
          <w:rFonts w:ascii="Garamond" w:hAnsi="Garamond" w:cs="Times New Roman"/>
          <w:b/>
          <w:sz w:val="48"/>
          <w:szCs w:val="48"/>
        </w:rPr>
      </w:pPr>
      <w:r>
        <w:rPr>
          <w:rFonts w:ascii="Garamond" w:hAnsi="Garamond" w:cs="Times New Roman"/>
          <w:b/>
          <w:sz w:val="48"/>
          <w:szCs w:val="48"/>
        </w:rPr>
        <w:br w:type="page"/>
      </w:r>
    </w:p>
    <w:bookmarkEnd w:id="0"/>
    <w:p w:rsidR="0004208C" w:rsidRPr="0004208C" w:rsidRDefault="0004208C" w:rsidP="00850E6B">
      <w:pPr>
        <w:spacing w:after="0" w:line="240" w:lineRule="auto"/>
        <w:contextualSpacing/>
        <w:rPr>
          <w:rFonts w:cs="Tahoma"/>
          <w:b/>
          <w:color w:val="000000"/>
          <w:shd w:val="clear" w:color="auto" w:fill="FFFFFF"/>
        </w:rPr>
      </w:pPr>
      <w:r w:rsidRPr="0004208C">
        <w:rPr>
          <w:rFonts w:cs="Tahoma"/>
          <w:b/>
          <w:color w:val="000000"/>
          <w:shd w:val="clear" w:color="auto" w:fill="FFFFFF"/>
        </w:rPr>
        <w:lastRenderedPageBreak/>
        <w:t>UKÁZKA:</w:t>
      </w:r>
    </w:p>
    <w:p w:rsidR="0004208C" w:rsidRDefault="0004208C" w:rsidP="00850E6B">
      <w:pPr>
        <w:spacing w:after="0" w:line="240" w:lineRule="auto"/>
        <w:contextualSpacing/>
        <w:rPr>
          <w:rFonts w:cs="Tahoma"/>
          <w:color w:val="000000"/>
          <w:shd w:val="clear" w:color="auto" w:fill="FFFFFF"/>
        </w:rPr>
      </w:pPr>
    </w:p>
    <w:p w:rsidR="008C1531" w:rsidRDefault="0004208C" w:rsidP="008C1531">
      <w:pPr>
        <w:pStyle w:val="Normlnweb"/>
        <w:spacing w:before="240" w:beforeAutospacing="0" w:after="288" w:afterAutospacing="0"/>
        <w:jc w:val="both"/>
        <w:rPr>
          <w:rFonts w:asciiTheme="minorHAnsi" w:hAnsiTheme="minorHAnsi" w:cs="Tahoma"/>
          <w:color w:val="000000"/>
          <w:shd w:val="clear" w:color="auto" w:fill="FFFFFF"/>
        </w:rPr>
      </w:pPr>
      <w:r w:rsidRPr="0004208C">
        <w:rPr>
          <w:rFonts w:asciiTheme="minorHAnsi" w:hAnsiTheme="minorHAnsi" w:cs="Tahoma"/>
          <w:color w:val="000000"/>
          <w:shd w:val="clear" w:color="auto" w:fill="FFFFFF"/>
        </w:rPr>
        <w:t xml:space="preserve">Ale dnes na VPO nepůjde k úkolářům, jak chodívá každý den. </w:t>
      </w:r>
      <w:proofErr w:type="spellStart"/>
      <w:r w:rsidRPr="0004208C">
        <w:rPr>
          <w:rFonts w:asciiTheme="minorHAnsi" w:hAnsiTheme="minorHAnsi" w:cs="Tahoma"/>
          <w:color w:val="000000"/>
          <w:shd w:val="clear" w:color="auto" w:fill="FFFFFF"/>
        </w:rPr>
        <w:t>Šuchov</w:t>
      </w:r>
      <w:proofErr w:type="spellEnd"/>
      <w:r w:rsidRPr="0004208C">
        <w:rPr>
          <w:rFonts w:asciiTheme="minorHAnsi" w:hAnsiTheme="minorHAnsi" w:cs="Tahoma"/>
          <w:color w:val="000000"/>
          <w:shd w:val="clear" w:color="auto" w:fill="FFFFFF"/>
        </w:rPr>
        <w:t xml:space="preserve"> si vzpomněl: dnes jde přece o všecko - jejich partu, </w:t>
      </w:r>
      <w:proofErr w:type="spellStart"/>
      <w:r w:rsidRPr="0004208C">
        <w:rPr>
          <w:rFonts w:asciiTheme="minorHAnsi" w:hAnsiTheme="minorHAnsi" w:cs="Tahoma"/>
          <w:color w:val="000000"/>
          <w:shd w:val="clear" w:color="auto" w:fill="FFFFFF"/>
        </w:rPr>
        <w:t>stočtyřku</w:t>
      </w:r>
      <w:proofErr w:type="spellEnd"/>
      <w:r w:rsidRPr="0004208C">
        <w:rPr>
          <w:rFonts w:asciiTheme="minorHAnsi" w:hAnsiTheme="minorHAnsi" w:cs="Tahoma"/>
          <w:color w:val="000000"/>
          <w:shd w:val="clear" w:color="auto" w:fill="FFFFFF"/>
        </w:rPr>
        <w:t>, chtějí ze stavby dílen strčit na nové pracoviště, na "</w:t>
      </w:r>
      <w:proofErr w:type="spellStart"/>
      <w:r w:rsidRPr="0004208C">
        <w:rPr>
          <w:rFonts w:asciiTheme="minorHAnsi" w:hAnsiTheme="minorHAnsi" w:cs="Tahoma"/>
          <w:color w:val="000000"/>
          <w:shd w:val="clear" w:color="auto" w:fill="FFFFFF"/>
        </w:rPr>
        <w:t>Socměstečko</w:t>
      </w:r>
      <w:proofErr w:type="spellEnd"/>
      <w:r w:rsidRPr="0004208C">
        <w:rPr>
          <w:rFonts w:asciiTheme="minorHAnsi" w:hAnsiTheme="minorHAnsi" w:cs="Tahoma"/>
          <w:color w:val="000000"/>
          <w:shd w:val="clear" w:color="auto" w:fill="FFFFFF"/>
        </w:rPr>
        <w:t xml:space="preserve">!" Jenomže to </w:t>
      </w:r>
      <w:proofErr w:type="spellStart"/>
      <w:r w:rsidRPr="0004208C">
        <w:rPr>
          <w:rFonts w:asciiTheme="minorHAnsi" w:hAnsiTheme="minorHAnsi" w:cs="Tahoma"/>
          <w:color w:val="000000"/>
          <w:shd w:val="clear" w:color="auto" w:fill="FFFFFF"/>
        </w:rPr>
        <w:t>Socměstečko</w:t>
      </w:r>
      <w:proofErr w:type="spellEnd"/>
      <w:r w:rsidRPr="0004208C">
        <w:rPr>
          <w:rFonts w:asciiTheme="minorHAnsi" w:hAnsiTheme="minorHAnsi" w:cs="Tahoma"/>
          <w:color w:val="000000"/>
          <w:shd w:val="clear" w:color="auto" w:fill="FFFFFF"/>
        </w:rPr>
        <w:t xml:space="preserve"> je pláň holá, samá sněhová </w:t>
      </w:r>
      <w:proofErr w:type="spellStart"/>
      <w:r w:rsidRPr="0004208C">
        <w:rPr>
          <w:rFonts w:asciiTheme="minorHAnsi" w:hAnsiTheme="minorHAnsi" w:cs="Tahoma"/>
          <w:color w:val="000000"/>
          <w:shd w:val="clear" w:color="auto" w:fill="FFFFFF"/>
        </w:rPr>
        <w:t>hrbatina</w:t>
      </w:r>
      <w:proofErr w:type="spellEnd"/>
      <w:r w:rsidRPr="0004208C">
        <w:rPr>
          <w:rFonts w:asciiTheme="minorHAnsi" w:hAnsiTheme="minorHAnsi" w:cs="Tahoma"/>
          <w:color w:val="000000"/>
          <w:shd w:val="clear" w:color="auto" w:fill="FFFFFF"/>
        </w:rPr>
        <w:t>, a než se tam vůbec něco začne dělat, musí lidi nejdřív vykopat díry, postavit sloupy a natáhnout ostnatý drát - sami na sebe, aby neutekli. A teprve pak stavět.</w:t>
      </w:r>
    </w:p>
    <w:p w:rsidR="008C1531" w:rsidRDefault="0004208C" w:rsidP="008C1531">
      <w:pPr>
        <w:pStyle w:val="Normlnweb"/>
        <w:spacing w:before="240" w:beforeAutospacing="0" w:after="288" w:afterAutospacing="0"/>
        <w:jc w:val="both"/>
        <w:rPr>
          <w:rFonts w:asciiTheme="minorHAnsi" w:hAnsiTheme="minorHAnsi" w:cs="Tahoma"/>
          <w:color w:val="000000"/>
          <w:shd w:val="clear" w:color="auto" w:fill="FFFFFF"/>
        </w:rPr>
      </w:pPr>
      <w:r w:rsidRPr="0004208C">
        <w:rPr>
          <w:rFonts w:asciiTheme="minorHAnsi" w:hAnsiTheme="minorHAnsi" w:cs="Tahoma"/>
          <w:color w:val="000000"/>
          <w:shd w:val="clear" w:color="auto" w:fill="FFFFFF"/>
        </w:rPr>
        <w:t>Měsíc se tam nebudou mít kde ohřát, to je hotová věc, ani bouda pro</w:t>
      </w:r>
      <w:r>
        <w:rPr>
          <w:rFonts w:cs="Tahoma"/>
          <w:color w:val="000000"/>
          <w:shd w:val="clear" w:color="auto" w:fill="FFFFFF"/>
        </w:rPr>
        <w:t xml:space="preserve"> psa </w:t>
      </w:r>
      <w:r w:rsidRPr="0004208C">
        <w:rPr>
          <w:rFonts w:asciiTheme="minorHAnsi" w:hAnsiTheme="minorHAnsi" w:cs="Tahoma"/>
          <w:color w:val="000000"/>
          <w:shd w:val="clear" w:color="auto" w:fill="FFFFFF"/>
        </w:rPr>
        <w:t>tam není. A oheň si tam nerozděláš - z čeho taky? Makej jako ras, jinak ti není</w:t>
      </w:r>
      <w:r w:rsidRPr="0004208C">
        <w:rPr>
          <w:rStyle w:val="apple-converted-space"/>
          <w:rFonts w:asciiTheme="minorHAnsi" w:hAnsiTheme="minorHAnsi" w:cs="Tahoma"/>
          <w:color w:val="000000"/>
          <w:shd w:val="clear" w:color="auto" w:fill="FFFFFF"/>
        </w:rPr>
        <w:t> </w:t>
      </w:r>
      <w:r>
        <w:rPr>
          <w:rStyle w:val="apple-converted-space"/>
          <w:rFonts w:cs="Tahoma"/>
          <w:color w:val="000000"/>
          <w:shd w:val="clear" w:color="auto" w:fill="FFFFFF"/>
        </w:rPr>
        <w:t>pomoci</w:t>
      </w:r>
      <w:r w:rsidRPr="0004208C">
        <w:rPr>
          <w:rFonts w:asciiTheme="minorHAnsi" w:hAnsiTheme="minorHAnsi" w:cs="Tahoma"/>
          <w:color w:val="000000"/>
          <w:shd w:val="clear" w:color="auto" w:fill="FFFFFF"/>
        </w:rPr>
        <w:t>.</w:t>
      </w:r>
    </w:p>
    <w:p w:rsidR="008C1531" w:rsidRDefault="0004208C" w:rsidP="008C1531">
      <w:pPr>
        <w:pStyle w:val="Normlnweb"/>
        <w:spacing w:before="240" w:beforeAutospacing="0" w:after="288" w:afterAutospacing="0"/>
        <w:jc w:val="both"/>
        <w:rPr>
          <w:rFonts w:asciiTheme="minorHAnsi" w:hAnsiTheme="minorHAnsi" w:cs="Tahoma"/>
          <w:color w:val="000000"/>
          <w:shd w:val="clear" w:color="auto" w:fill="FFFFFF"/>
        </w:rPr>
      </w:pPr>
      <w:r w:rsidRPr="0004208C">
        <w:rPr>
          <w:rFonts w:asciiTheme="minorHAnsi" w:hAnsiTheme="minorHAnsi" w:cs="Tahoma"/>
          <w:color w:val="000000"/>
          <w:shd w:val="clear" w:color="auto" w:fill="FFFFFF"/>
        </w:rPr>
        <w:t xml:space="preserve">Parťák z toho má těžkou hlavu, jde to vyžehlit. Navézt do toho některou jinou partu, nějaké </w:t>
      </w:r>
      <w:proofErr w:type="spellStart"/>
      <w:r w:rsidRPr="0004208C">
        <w:rPr>
          <w:rFonts w:asciiTheme="minorHAnsi" w:hAnsiTheme="minorHAnsi" w:cs="Tahoma"/>
          <w:color w:val="000000"/>
          <w:shd w:val="clear" w:color="auto" w:fill="FFFFFF"/>
        </w:rPr>
        <w:t>vejry</w:t>
      </w:r>
      <w:proofErr w:type="spellEnd"/>
      <w:r w:rsidRPr="0004208C">
        <w:rPr>
          <w:rFonts w:asciiTheme="minorHAnsi" w:hAnsiTheme="minorHAnsi" w:cs="Tahoma"/>
          <w:color w:val="000000"/>
          <w:shd w:val="clear" w:color="auto" w:fill="FFFFFF"/>
        </w:rPr>
        <w:t>, co v tom neumějí chodit. S prázdnýma rukama se člověk samozřejmě nedomluví. Aby s sebou rovnou vzal půl kila špeku pro úkoláře. Jestli ne kilo.</w:t>
      </w:r>
    </w:p>
    <w:p w:rsidR="008C1531" w:rsidRDefault="0004208C" w:rsidP="008C1531">
      <w:pPr>
        <w:pStyle w:val="Normlnweb"/>
        <w:spacing w:before="240" w:beforeAutospacing="0" w:after="288" w:afterAutospacing="0"/>
        <w:jc w:val="both"/>
        <w:rPr>
          <w:rFonts w:asciiTheme="minorHAnsi" w:hAnsiTheme="minorHAnsi" w:cs="Tahoma"/>
          <w:color w:val="000000"/>
          <w:shd w:val="clear" w:color="auto" w:fill="FFFFFF"/>
        </w:rPr>
      </w:pPr>
      <w:r w:rsidRPr="0004208C">
        <w:rPr>
          <w:rFonts w:asciiTheme="minorHAnsi" w:hAnsiTheme="minorHAnsi" w:cs="Tahoma"/>
          <w:color w:val="000000"/>
          <w:shd w:val="clear" w:color="auto" w:fill="FFFFFF"/>
        </w:rPr>
        <w:t xml:space="preserve">Copak zkusit by se dalo leccos. Co kdyby </w:t>
      </w:r>
      <w:proofErr w:type="spellStart"/>
      <w:r w:rsidRPr="0004208C">
        <w:rPr>
          <w:rFonts w:asciiTheme="minorHAnsi" w:hAnsiTheme="minorHAnsi" w:cs="Tahoma"/>
          <w:color w:val="000000"/>
          <w:shd w:val="clear" w:color="auto" w:fill="FFFFFF"/>
        </w:rPr>
        <w:t>Šuchov</w:t>
      </w:r>
      <w:proofErr w:type="spellEnd"/>
      <w:r w:rsidRPr="0004208C">
        <w:rPr>
          <w:rFonts w:asciiTheme="minorHAnsi" w:hAnsiTheme="minorHAnsi" w:cs="Tahoma"/>
          <w:color w:val="000000"/>
          <w:shd w:val="clear" w:color="auto" w:fill="FFFFFF"/>
        </w:rPr>
        <w:t xml:space="preserve"> zkusil zdekovat se na marodku, pěkně se na den </w:t>
      </w:r>
      <w:proofErr w:type="spellStart"/>
      <w:r w:rsidRPr="0004208C">
        <w:rPr>
          <w:rFonts w:asciiTheme="minorHAnsi" w:hAnsiTheme="minorHAnsi" w:cs="Tahoma"/>
          <w:color w:val="000000"/>
          <w:shd w:val="clear" w:color="auto" w:fill="FFFFFF"/>
        </w:rPr>
        <w:t>ulejt</w:t>
      </w:r>
      <w:proofErr w:type="spellEnd"/>
      <w:r w:rsidRPr="0004208C">
        <w:rPr>
          <w:rFonts w:asciiTheme="minorHAnsi" w:hAnsiTheme="minorHAnsi" w:cs="Tahoma"/>
          <w:color w:val="000000"/>
          <w:shd w:val="clear" w:color="auto" w:fill="FFFFFF"/>
        </w:rPr>
        <w:t xml:space="preserve"> z práce? Je opravdu tak rozlámaný. Počkat - který dozorce má dneska službu? Už si vzpomněl. Službu má "Půldruhého Ivana", seržant, hubený černooký čahoun. Když se na něj člověk poprvé koukl, šla z něho hrůza. Ale pak se ukázalo, že se s ním dá vyjít nejlíp ze všech těch orgánů; jakživ nenapaří korekci, netahá k raportu. Takže </w:t>
      </w:r>
      <w:proofErr w:type="spellStart"/>
      <w:r w:rsidRPr="0004208C">
        <w:rPr>
          <w:rFonts w:asciiTheme="minorHAnsi" w:hAnsiTheme="minorHAnsi" w:cs="Tahoma"/>
          <w:color w:val="000000"/>
          <w:shd w:val="clear" w:color="auto" w:fill="FFFFFF"/>
        </w:rPr>
        <w:t>Šuchov</w:t>
      </w:r>
      <w:proofErr w:type="spellEnd"/>
      <w:r w:rsidRPr="0004208C">
        <w:rPr>
          <w:rFonts w:asciiTheme="minorHAnsi" w:hAnsiTheme="minorHAnsi" w:cs="Tahoma"/>
          <w:color w:val="000000"/>
          <w:shd w:val="clear" w:color="auto" w:fill="FFFFFF"/>
        </w:rPr>
        <w:t xml:space="preserve"> si může ještě pohovět, než půjde do jídelny devítka.</w:t>
      </w:r>
    </w:p>
    <w:p w:rsidR="008C1531" w:rsidRDefault="0004208C" w:rsidP="008C1531">
      <w:pPr>
        <w:pStyle w:val="Normlnweb"/>
        <w:spacing w:before="240" w:beforeAutospacing="0" w:after="288" w:afterAutospacing="0"/>
        <w:jc w:val="both"/>
        <w:rPr>
          <w:rFonts w:asciiTheme="minorHAnsi" w:hAnsiTheme="minorHAnsi" w:cs="Tahoma"/>
          <w:color w:val="000000"/>
          <w:shd w:val="clear" w:color="auto" w:fill="FFFFFF"/>
        </w:rPr>
      </w:pPr>
      <w:r w:rsidRPr="0004208C">
        <w:rPr>
          <w:rFonts w:asciiTheme="minorHAnsi" w:hAnsiTheme="minorHAnsi" w:cs="Tahoma"/>
          <w:color w:val="000000"/>
          <w:shd w:val="clear" w:color="auto" w:fill="FFFFFF"/>
        </w:rPr>
        <w:t xml:space="preserve">Dvoják se zatřásl a zahoupal. Vstávali dva najednou: nahoře </w:t>
      </w:r>
      <w:proofErr w:type="spellStart"/>
      <w:r w:rsidRPr="0004208C">
        <w:rPr>
          <w:rFonts w:asciiTheme="minorHAnsi" w:hAnsiTheme="minorHAnsi" w:cs="Tahoma"/>
          <w:color w:val="000000"/>
          <w:shd w:val="clear" w:color="auto" w:fill="FFFFFF"/>
        </w:rPr>
        <w:t>Šuchovův</w:t>
      </w:r>
      <w:proofErr w:type="spellEnd"/>
      <w:r w:rsidRPr="0004208C">
        <w:rPr>
          <w:rFonts w:asciiTheme="minorHAnsi" w:hAnsiTheme="minorHAnsi" w:cs="Tahoma"/>
          <w:color w:val="000000"/>
          <w:shd w:val="clear" w:color="auto" w:fill="FFFFFF"/>
        </w:rPr>
        <w:t xml:space="preserve"> soused, baptista Aljoška, dole </w:t>
      </w:r>
      <w:proofErr w:type="spellStart"/>
      <w:r w:rsidRPr="0004208C">
        <w:rPr>
          <w:rFonts w:asciiTheme="minorHAnsi" w:hAnsiTheme="minorHAnsi" w:cs="Tahoma"/>
          <w:color w:val="000000"/>
          <w:shd w:val="clear" w:color="auto" w:fill="FFFFFF"/>
        </w:rPr>
        <w:t>Bujnovský</w:t>
      </w:r>
      <w:proofErr w:type="spellEnd"/>
      <w:r w:rsidRPr="0004208C">
        <w:rPr>
          <w:rFonts w:asciiTheme="minorHAnsi" w:hAnsiTheme="minorHAnsi" w:cs="Tahoma"/>
          <w:color w:val="000000"/>
          <w:shd w:val="clear" w:color="auto" w:fill="FFFFFF"/>
        </w:rPr>
        <w:t>, bývalý námořní kapitán druhého stupně.</w:t>
      </w:r>
    </w:p>
    <w:p w:rsidR="008C1531" w:rsidRDefault="0004208C" w:rsidP="008C1531">
      <w:pPr>
        <w:pStyle w:val="Normlnweb"/>
        <w:spacing w:before="240" w:beforeAutospacing="0" w:after="288" w:afterAutospacing="0"/>
        <w:jc w:val="both"/>
        <w:rPr>
          <w:rFonts w:asciiTheme="minorHAnsi" w:hAnsiTheme="minorHAnsi" w:cs="Tahoma"/>
          <w:color w:val="000000"/>
          <w:shd w:val="clear" w:color="auto" w:fill="FFFFFF"/>
        </w:rPr>
      </w:pPr>
      <w:r w:rsidRPr="0004208C">
        <w:rPr>
          <w:rFonts w:asciiTheme="minorHAnsi" w:hAnsiTheme="minorHAnsi" w:cs="Tahoma"/>
          <w:color w:val="000000"/>
          <w:shd w:val="clear" w:color="auto" w:fill="FFFFFF"/>
        </w:rPr>
        <w:t>Dědci již vynesli obě bečky a teď se začali hádat, kdo má jít pro horkou vodu. Hádali se jako dvě štěkny.</w:t>
      </w:r>
    </w:p>
    <w:p w:rsidR="008C1531" w:rsidRDefault="0004208C" w:rsidP="008C1531">
      <w:pPr>
        <w:pStyle w:val="Normlnweb"/>
        <w:spacing w:before="240" w:beforeAutospacing="0" w:after="288" w:afterAutospacing="0"/>
        <w:jc w:val="both"/>
        <w:rPr>
          <w:rFonts w:asciiTheme="minorHAnsi" w:hAnsiTheme="minorHAnsi" w:cs="Tahoma"/>
          <w:color w:val="000000"/>
          <w:shd w:val="clear" w:color="auto" w:fill="FFFFFF"/>
        </w:rPr>
      </w:pPr>
      <w:r w:rsidRPr="0004208C">
        <w:rPr>
          <w:rFonts w:asciiTheme="minorHAnsi" w:hAnsiTheme="minorHAnsi" w:cs="Tahoma"/>
          <w:color w:val="000000"/>
          <w:shd w:val="clear" w:color="auto" w:fill="FFFFFF"/>
        </w:rPr>
        <w:t>Svářeč z dvacáté party na ně vztekle vyjel: "</w:t>
      </w:r>
      <w:proofErr w:type="spellStart"/>
      <w:r w:rsidRPr="0004208C">
        <w:rPr>
          <w:rFonts w:asciiTheme="minorHAnsi" w:hAnsiTheme="minorHAnsi" w:cs="Tahoma"/>
          <w:color w:val="000000"/>
          <w:shd w:val="clear" w:color="auto" w:fill="FFFFFF"/>
        </w:rPr>
        <w:t>Heleďte</w:t>
      </w:r>
      <w:proofErr w:type="spellEnd"/>
      <w:r w:rsidRPr="0004208C">
        <w:rPr>
          <w:rFonts w:asciiTheme="minorHAnsi" w:hAnsiTheme="minorHAnsi" w:cs="Tahoma"/>
          <w:color w:val="000000"/>
          <w:shd w:val="clear" w:color="auto" w:fill="FFFFFF"/>
        </w:rPr>
        <w:t>, vy chcípáci," a praštil po nich válenkou, "že vás půjdu srovnat!"</w:t>
      </w:r>
    </w:p>
    <w:p w:rsidR="008C1531" w:rsidRDefault="0004208C" w:rsidP="008C1531">
      <w:pPr>
        <w:pStyle w:val="Normlnweb"/>
        <w:spacing w:before="240" w:beforeAutospacing="0" w:after="288" w:afterAutospacing="0"/>
        <w:jc w:val="both"/>
        <w:rPr>
          <w:rFonts w:asciiTheme="minorHAnsi" w:hAnsiTheme="minorHAnsi" w:cs="Tahoma"/>
          <w:color w:val="000000"/>
          <w:shd w:val="clear" w:color="auto" w:fill="FFFFFF"/>
        </w:rPr>
      </w:pPr>
      <w:r w:rsidRPr="0004208C">
        <w:rPr>
          <w:rFonts w:asciiTheme="minorHAnsi" w:hAnsiTheme="minorHAnsi" w:cs="Tahoma"/>
          <w:color w:val="000000"/>
          <w:shd w:val="clear" w:color="auto" w:fill="FFFFFF"/>
        </w:rPr>
        <w:t>Válenka dutě bouchla do sloupu. Hned bylo ticho.</w:t>
      </w:r>
    </w:p>
    <w:p w:rsidR="008C1531" w:rsidRDefault="0004208C" w:rsidP="008C1531">
      <w:pPr>
        <w:pStyle w:val="Normlnweb"/>
        <w:spacing w:before="240" w:beforeAutospacing="0" w:after="288" w:afterAutospacing="0"/>
        <w:jc w:val="both"/>
        <w:rPr>
          <w:rFonts w:asciiTheme="minorHAnsi" w:hAnsiTheme="minorHAnsi" w:cs="Tahoma"/>
          <w:color w:val="000000"/>
          <w:shd w:val="clear" w:color="auto" w:fill="FFFFFF"/>
        </w:rPr>
      </w:pPr>
      <w:r w:rsidRPr="0004208C">
        <w:rPr>
          <w:rFonts w:asciiTheme="minorHAnsi" w:hAnsiTheme="minorHAnsi" w:cs="Tahoma"/>
          <w:color w:val="000000"/>
          <w:shd w:val="clear" w:color="auto" w:fill="FFFFFF"/>
        </w:rPr>
        <w:t>V sousední partě zavrčel zástupce:</w:t>
      </w:r>
      <w:r w:rsidR="008C1531">
        <w:rPr>
          <w:rFonts w:asciiTheme="minorHAnsi" w:hAnsiTheme="minorHAnsi" w:cs="Tahoma"/>
          <w:color w:val="000000"/>
          <w:shd w:val="clear" w:color="auto" w:fill="FFFFFF"/>
        </w:rPr>
        <w:t xml:space="preserve"> </w:t>
      </w:r>
      <w:r w:rsidRPr="0004208C">
        <w:rPr>
          <w:rFonts w:asciiTheme="minorHAnsi" w:hAnsiTheme="minorHAnsi" w:cs="Tahoma"/>
          <w:color w:val="000000"/>
          <w:shd w:val="clear" w:color="auto" w:fill="FFFFFF"/>
        </w:rPr>
        <w:t xml:space="preserve">"Vasile </w:t>
      </w:r>
      <w:proofErr w:type="spellStart"/>
      <w:r w:rsidRPr="0004208C">
        <w:rPr>
          <w:rFonts w:asciiTheme="minorHAnsi" w:hAnsiTheme="minorHAnsi" w:cs="Tahoma"/>
          <w:color w:val="000000"/>
          <w:shd w:val="clear" w:color="auto" w:fill="FFFFFF"/>
        </w:rPr>
        <w:t>Fjodoryči</w:t>
      </w:r>
      <w:proofErr w:type="spellEnd"/>
      <w:r w:rsidRPr="0004208C">
        <w:rPr>
          <w:rFonts w:asciiTheme="minorHAnsi" w:hAnsiTheme="minorHAnsi" w:cs="Tahoma"/>
          <w:color w:val="000000"/>
          <w:shd w:val="clear" w:color="auto" w:fill="FFFFFF"/>
        </w:rPr>
        <w:t>! Ti mrzáci z proviantu nás vzali na hůl: měli jsme dostat po devíti stech čtyřikrát a fasovali jsme jenom třikrát. Komu mám teď ubrat?"</w:t>
      </w:r>
      <w:r w:rsidR="008C1531">
        <w:rPr>
          <w:rFonts w:asciiTheme="minorHAnsi" w:hAnsiTheme="minorHAnsi" w:cs="Tahoma"/>
          <w:color w:val="000000"/>
          <w:shd w:val="clear" w:color="auto" w:fill="FFFFFF"/>
        </w:rPr>
        <w:t xml:space="preserve"> </w:t>
      </w:r>
      <w:r w:rsidRPr="0004208C">
        <w:rPr>
          <w:rFonts w:asciiTheme="minorHAnsi" w:hAnsiTheme="minorHAnsi" w:cs="Tahoma"/>
          <w:color w:val="000000"/>
          <w:shd w:val="clear" w:color="auto" w:fill="FFFFFF"/>
        </w:rPr>
        <w:t>Řekl to potichu, ale celá parta to samo sebou slyšela a zatrnula: někomu ten krajíček večer odříznou.</w:t>
      </w:r>
    </w:p>
    <w:p w:rsidR="008C1531" w:rsidRDefault="0004208C" w:rsidP="008C1531">
      <w:pPr>
        <w:pStyle w:val="Normlnweb"/>
        <w:spacing w:before="240" w:beforeAutospacing="0" w:after="288" w:afterAutospacing="0"/>
        <w:jc w:val="both"/>
        <w:rPr>
          <w:rFonts w:asciiTheme="minorHAnsi" w:hAnsiTheme="minorHAnsi" w:cs="Tahoma"/>
          <w:color w:val="000000"/>
          <w:shd w:val="clear" w:color="auto" w:fill="FFFFFF"/>
        </w:rPr>
      </w:pPr>
      <w:proofErr w:type="spellStart"/>
      <w:r w:rsidRPr="0004208C">
        <w:rPr>
          <w:rFonts w:asciiTheme="minorHAnsi" w:hAnsiTheme="minorHAnsi" w:cs="Tahoma"/>
          <w:color w:val="000000"/>
          <w:shd w:val="clear" w:color="auto" w:fill="FFFFFF"/>
        </w:rPr>
        <w:t>Šuchov</w:t>
      </w:r>
      <w:proofErr w:type="spellEnd"/>
      <w:r w:rsidRPr="0004208C">
        <w:rPr>
          <w:rFonts w:asciiTheme="minorHAnsi" w:hAnsiTheme="minorHAnsi" w:cs="Tahoma"/>
          <w:color w:val="000000"/>
          <w:shd w:val="clear" w:color="auto" w:fill="FFFFFF"/>
        </w:rPr>
        <w:t xml:space="preserve"> si zatím ležel dál na slehlých pilinách svého slamníčku. Kdyby se to už aspoň nějak vystříbřilo! Buď pořádná horkost, nebo ať to lámání přejde. Takhle to není ani ryba, ani rak.</w:t>
      </w:r>
      <w:r w:rsidR="008C1531">
        <w:rPr>
          <w:rFonts w:asciiTheme="minorHAnsi" w:hAnsiTheme="minorHAnsi" w:cs="Tahoma"/>
          <w:color w:val="000000"/>
          <w:shd w:val="clear" w:color="auto" w:fill="FFFFFF"/>
        </w:rPr>
        <w:t xml:space="preserve"> </w:t>
      </w:r>
      <w:r w:rsidRPr="0004208C">
        <w:rPr>
          <w:rFonts w:asciiTheme="minorHAnsi" w:hAnsiTheme="minorHAnsi" w:cs="Tahoma"/>
          <w:color w:val="000000"/>
          <w:shd w:val="clear" w:color="auto" w:fill="FFFFFF"/>
        </w:rPr>
        <w:t xml:space="preserve">Zatímco si baptista šeptal modlitby, vrátil se </w:t>
      </w:r>
      <w:proofErr w:type="spellStart"/>
      <w:r w:rsidRPr="0004208C">
        <w:rPr>
          <w:rFonts w:asciiTheme="minorHAnsi" w:hAnsiTheme="minorHAnsi" w:cs="Tahoma"/>
          <w:color w:val="000000"/>
          <w:shd w:val="clear" w:color="auto" w:fill="FFFFFF"/>
        </w:rPr>
        <w:t>Bujnovský</w:t>
      </w:r>
      <w:proofErr w:type="spellEnd"/>
      <w:r w:rsidRPr="0004208C">
        <w:rPr>
          <w:rFonts w:asciiTheme="minorHAnsi" w:hAnsiTheme="minorHAnsi" w:cs="Tahoma"/>
          <w:color w:val="000000"/>
          <w:shd w:val="clear" w:color="auto" w:fill="FFFFFF"/>
        </w:rPr>
        <w:t>, který si odskočil na malou, a prohlásil jen tak do vzduchu, ale jaksi škodolibě: "Držte se, rudá flotilo! Třicet grádů, jen to hvízdne!"</w:t>
      </w:r>
      <w:r w:rsidR="008C1531">
        <w:rPr>
          <w:rFonts w:asciiTheme="minorHAnsi" w:hAnsiTheme="minorHAnsi" w:cs="Tahoma"/>
          <w:color w:val="000000"/>
          <w:shd w:val="clear" w:color="auto" w:fill="FFFFFF"/>
        </w:rPr>
        <w:t xml:space="preserve"> </w:t>
      </w:r>
      <w:r w:rsidRPr="0004208C">
        <w:rPr>
          <w:rFonts w:asciiTheme="minorHAnsi" w:hAnsiTheme="minorHAnsi" w:cs="Tahoma"/>
          <w:color w:val="000000"/>
          <w:shd w:val="clear" w:color="auto" w:fill="FFFFFF"/>
        </w:rPr>
        <w:t xml:space="preserve">Nato se </w:t>
      </w:r>
      <w:proofErr w:type="spellStart"/>
      <w:r w:rsidRPr="0004208C">
        <w:rPr>
          <w:rFonts w:asciiTheme="minorHAnsi" w:hAnsiTheme="minorHAnsi" w:cs="Tahoma"/>
          <w:color w:val="000000"/>
          <w:shd w:val="clear" w:color="auto" w:fill="FFFFFF"/>
        </w:rPr>
        <w:t>Šuchov</w:t>
      </w:r>
      <w:proofErr w:type="spellEnd"/>
      <w:r w:rsidRPr="0004208C">
        <w:rPr>
          <w:rFonts w:asciiTheme="minorHAnsi" w:hAnsiTheme="minorHAnsi" w:cs="Tahoma"/>
          <w:color w:val="000000"/>
          <w:shd w:val="clear" w:color="auto" w:fill="FFFFFF"/>
        </w:rPr>
        <w:t xml:space="preserve"> rozhodl, že půjde na marodku.</w:t>
      </w:r>
    </w:p>
    <w:p w:rsidR="0004208C" w:rsidRDefault="00542F02" w:rsidP="008C1531">
      <w:pPr>
        <w:pStyle w:val="Normlnweb"/>
        <w:spacing w:before="240" w:beforeAutospacing="0" w:after="288" w:afterAutospacing="0"/>
        <w:jc w:val="both"/>
        <w:rPr>
          <w:rFonts w:asciiTheme="minorHAnsi" w:hAnsiTheme="minorHAnsi" w:cs="Tahoma"/>
          <w:i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>(</w:t>
      </w:r>
      <w:proofErr w:type="spellStart"/>
      <w:r>
        <w:rPr>
          <w:rFonts w:asciiTheme="minorHAnsi" w:hAnsiTheme="minorHAnsi" w:cs="Tahoma"/>
          <w:i/>
          <w:sz w:val="22"/>
          <w:szCs w:val="22"/>
        </w:rPr>
        <w:t>Solženicyn</w:t>
      </w:r>
      <w:proofErr w:type="spellEnd"/>
      <w:r>
        <w:rPr>
          <w:rFonts w:asciiTheme="minorHAnsi" w:hAnsiTheme="minorHAnsi" w:cs="Tahoma"/>
          <w:i/>
          <w:sz w:val="22"/>
          <w:szCs w:val="22"/>
        </w:rPr>
        <w:t>, Alexandr.</w:t>
      </w:r>
      <w:r w:rsidR="0004208C">
        <w:rPr>
          <w:rFonts w:asciiTheme="minorHAnsi" w:hAnsiTheme="minorHAnsi" w:cs="Tahoma"/>
          <w:i/>
          <w:sz w:val="22"/>
          <w:szCs w:val="22"/>
        </w:rPr>
        <w:t xml:space="preserve"> Jeden den Ivana </w:t>
      </w:r>
      <w:proofErr w:type="gramStart"/>
      <w:r w:rsidR="0004208C">
        <w:rPr>
          <w:rFonts w:asciiTheme="minorHAnsi" w:hAnsiTheme="minorHAnsi" w:cs="Tahoma"/>
          <w:i/>
          <w:sz w:val="22"/>
          <w:szCs w:val="22"/>
        </w:rPr>
        <w:t>Děnisoviče.</w:t>
      </w:r>
      <w:r>
        <w:rPr>
          <w:rFonts w:asciiTheme="minorHAnsi" w:hAnsiTheme="minorHAnsi" w:cs="Tahoma"/>
          <w:i/>
          <w:sz w:val="22"/>
          <w:szCs w:val="22"/>
        </w:rPr>
        <w:t>1. vydání</w:t>
      </w:r>
      <w:proofErr w:type="gramEnd"/>
      <w:r>
        <w:rPr>
          <w:rFonts w:asciiTheme="minorHAnsi" w:hAnsiTheme="minorHAnsi" w:cs="Tahoma"/>
          <w:i/>
          <w:sz w:val="22"/>
          <w:szCs w:val="22"/>
        </w:rPr>
        <w:t>.</w:t>
      </w:r>
      <w:r w:rsidR="0004208C">
        <w:rPr>
          <w:rFonts w:asciiTheme="minorHAnsi" w:hAnsiTheme="minorHAnsi" w:cs="Tahoma"/>
          <w:i/>
          <w:sz w:val="22"/>
          <w:szCs w:val="22"/>
        </w:rPr>
        <w:t xml:space="preserve"> Praha, Nakladatelství politické literatury. 1963,</w:t>
      </w:r>
      <w:r w:rsidR="00372BB0">
        <w:rPr>
          <w:rFonts w:asciiTheme="minorHAnsi" w:hAnsiTheme="minorHAnsi" w:cs="Tahoma"/>
          <w:i/>
          <w:sz w:val="22"/>
          <w:szCs w:val="22"/>
        </w:rPr>
        <w:t xml:space="preserve"> </w:t>
      </w:r>
      <w:proofErr w:type="gramStart"/>
      <w:r>
        <w:rPr>
          <w:rFonts w:asciiTheme="minorHAnsi" w:hAnsiTheme="minorHAnsi" w:cs="Tahoma"/>
          <w:i/>
          <w:sz w:val="22"/>
          <w:szCs w:val="22"/>
        </w:rPr>
        <w:t>s</w:t>
      </w:r>
      <w:r w:rsidR="0004208C">
        <w:rPr>
          <w:rFonts w:asciiTheme="minorHAnsi" w:hAnsiTheme="minorHAnsi" w:cs="Tahoma"/>
          <w:i/>
          <w:sz w:val="22"/>
          <w:szCs w:val="22"/>
        </w:rPr>
        <w:t>.6)</w:t>
      </w:r>
      <w:proofErr w:type="gramEnd"/>
    </w:p>
    <w:p w:rsidR="0004208C" w:rsidRPr="0004208C" w:rsidRDefault="0004208C" w:rsidP="0004208C">
      <w:pPr>
        <w:spacing w:after="0" w:line="240" w:lineRule="auto"/>
        <w:contextualSpacing/>
        <w:jc w:val="both"/>
        <w:rPr>
          <w:rFonts w:cs="Times New Roman"/>
          <w:b/>
        </w:rPr>
      </w:pPr>
      <w:r w:rsidRPr="0004208C">
        <w:rPr>
          <w:rFonts w:cs="Times New Roman"/>
          <w:b/>
        </w:rPr>
        <w:lastRenderedPageBreak/>
        <w:t>OTÁZKY:</w:t>
      </w:r>
    </w:p>
    <w:p w:rsidR="0004208C" w:rsidRDefault="0004208C" w:rsidP="0004208C">
      <w:pPr>
        <w:spacing w:after="0" w:line="240" w:lineRule="auto"/>
        <w:contextualSpacing/>
        <w:jc w:val="both"/>
        <w:rPr>
          <w:rFonts w:cs="Times New Roman"/>
        </w:rPr>
      </w:pPr>
    </w:p>
    <w:p w:rsidR="0004208C" w:rsidRPr="003C7595" w:rsidRDefault="0004208C" w:rsidP="0004208C">
      <w:pPr>
        <w:pStyle w:val="Odstavecseseznamem"/>
        <w:numPr>
          <w:ilvl w:val="0"/>
          <w:numId w:val="14"/>
        </w:numPr>
        <w:rPr>
          <w:color w:val="C00000"/>
        </w:rPr>
      </w:pPr>
      <w:r w:rsidRPr="003C7595">
        <w:rPr>
          <w:color w:val="C00000"/>
        </w:rPr>
        <w:t>Podle funkce díla urči jeho typ:</w:t>
      </w:r>
    </w:p>
    <w:p w:rsidR="0004208C" w:rsidRPr="00091944" w:rsidRDefault="0004208C" w:rsidP="0004208C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………………………………………………………………………………………………………………………………………..</w:t>
      </w:r>
    </w:p>
    <w:p w:rsidR="0004208C" w:rsidRPr="00091944" w:rsidRDefault="0004208C" w:rsidP="0004208C">
      <w:pPr>
        <w:pStyle w:val="Odstavecseseznamem"/>
        <w:numPr>
          <w:ilvl w:val="0"/>
          <w:numId w:val="14"/>
        </w:numPr>
      </w:pPr>
      <w:r w:rsidRPr="003C7595">
        <w:rPr>
          <w:color w:val="C00000"/>
        </w:rPr>
        <w:t xml:space="preserve">Definuj literární druh: </w:t>
      </w:r>
    </w:p>
    <w:p w:rsidR="0004208C" w:rsidRDefault="0004208C" w:rsidP="0004208C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…………………………………………………………………………………………………………………………………………</w:t>
      </w:r>
    </w:p>
    <w:p w:rsidR="0004208C" w:rsidRDefault="0004208C" w:rsidP="0004208C">
      <w:pPr>
        <w:pStyle w:val="Odstavecseseznamem"/>
        <w:numPr>
          <w:ilvl w:val="0"/>
          <w:numId w:val="14"/>
        </w:numPr>
        <w:rPr>
          <w:color w:val="C00000"/>
        </w:rPr>
      </w:pPr>
      <w:r w:rsidRPr="00091944">
        <w:rPr>
          <w:color w:val="C00000"/>
        </w:rPr>
        <w:t>Urči a popiš literární žánr</w:t>
      </w:r>
      <w:r>
        <w:rPr>
          <w:color w:val="C00000"/>
        </w:rPr>
        <w:t>:</w:t>
      </w:r>
    </w:p>
    <w:p w:rsidR="0004208C" w:rsidRDefault="0004208C" w:rsidP="0004208C">
      <w:pPr>
        <w:pStyle w:val="Odstavecseseznamem"/>
        <w:ind w:left="108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………………………………………………………………………………………………………………………………………..</w:t>
      </w:r>
    </w:p>
    <w:p w:rsidR="0004208C" w:rsidRPr="00883D85" w:rsidRDefault="0004208C" w:rsidP="0004208C">
      <w:pPr>
        <w:pStyle w:val="Odstavecseseznamem"/>
        <w:numPr>
          <w:ilvl w:val="0"/>
          <w:numId w:val="14"/>
        </w:numPr>
        <w:rPr>
          <w:color w:val="C00000"/>
        </w:rPr>
      </w:pPr>
      <w:r w:rsidRPr="00883D85">
        <w:rPr>
          <w:color w:val="C00000"/>
        </w:rPr>
        <w:t>Uveď informace o autorovi</w:t>
      </w:r>
      <w:r>
        <w:rPr>
          <w:color w:val="C00000"/>
        </w:rPr>
        <w:t xml:space="preserve"> (</w:t>
      </w:r>
      <w:r w:rsidRPr="00883D85">
        <w:rPr>
          <w:color w:val="C00000"/>
        </w:rPr>
        <w:t>období tvorby;  případně směr, skupina apod.</w:t>
      </w:r>
      <w:r>
        <w:rPr>
          <w:color w:val="C00000"/>
        </w:rPr>
        <w:t>)</w:t>
      </w:r>
    </w:p>
    <w:p w:rsidR="0004208C" w:rsidRDefault="0004208C" w:rsidP="0004208C">
      <w:pPr>
        <w:rPr>
          <w:color w:val="C00000"/>
        </w:rPr>
      </w:pPr>
      <w:r>
        <w:rPr>
          <w:color w:val="C00000"/>
        </w:rPr>
        <w:t xml:space="preserve">       V.</w:t>
      </w:r>
      <w:r>
        <w:rPr>
          <w:color w:val="C00000"/>
        </w:rPr>
        <w:tab/>
        <w:t xml:space="preserve">       TEMATICKÝ PLÁN:</w:t>
      </w:r>
    </w:p>
    <w:p w:rsidR="0004208C" w:rsidRDefault="0004208C" w:rsidP="0004208C">
      <w:pPr>
        <w:ind w:left="1110"/>
        <w:rPr>
          <w:color w:val="C00000"/>
        </w:rPr>
      </w:pPr>
      <w:r>
        <w:rPr>
          <w:color w:val="C00000"/>
        </w:rPr>
        <w:t>a) Uveď námět díla …………………………………………………………………………………………………………………………………</w:t>
      </w:r>
      <w:proofErr w:type="gramStart"/>
      <w:r>
        <w:rPr>
          <w:color w:val="C00000"/>
        </w:rPr>
        <w:t>…..  b) Vyjádři</w:t>
      </w:r>
      <w:proofErr w:type="gramEnd"/>
      <w:r>
        <w:rPr>
          <w:color w:val="C00000"/>
        </w:rPr>
        <w:t xml:space="preserve"> téma díla</w:t>
      </w:r>
    </w:p>
    <w:p w:rsidR="0004208C" w:rsidRDefault="0004208C" w:rsidP="0004208C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…………………………………………………………………………………………………………………………………….</w:t>
      </w:r>
    </w:p>
    <w:p w:rsidR="0004208C" w:rsidRDefault="0004208C" w:rsidP="0004208C">
      <w:pPr>
        <w:ind w:left="1110"/>
        <w:rPr>
          <w:color w:val="C00000"/>
        </w:rPr>
      </w:pPr>
      <w:r>
        <w:rPr>
          <w:color w:val="C00000"/>
        </w:rPr>
        <w:t>c)Charakterizuj prostředí, v němž se děj odehrává</w:t>
      </w:r>
    </w:p>
    <w:p w:rsidR="0004208C" w:rsidRDefault="0004208C" w:rsidP="0004208C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……………………………………………………………………………………………………………………………………</w:t>
      </w:r>
    </w:p>
    <w:p w:rsidR="0004208C" w:rsidRDefault="0004208C" w:rsidP="0004208C">
      <w:pPr>
        <w:ind w:left="1110"/>
        <w:rPr>
          <w:color w:val="C00000"/>
        </w:rPr>
      </w:pPr>
      <w:r>
        <w:rPr>
          <w:color w:val="C00000"/>
        </w:rPr>
        <w:t>d) Pomocí ukázky vyjmenuj postavy, rozliš hlavní a vedlejší, literární typ</w:t>
      </w:r>
    </w:p>
    <w:p w:rsidR="0004208C" w:rsidRDefault="0004208C" w:rsidP="0004208C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……………………………………………………………………………………………………………………………….</w:t>
      </w:r>
    </w:p>
    <w:p w:rsidR="0004208C" w:rsidRDefault="0004208C" w:rsidP="0004208C">
      <w:pPr>
        <w:ind w:left="1110"/>
        <w:rPr>
          <w:color w:val="C00000"/>
        </w:rPr>
      </w:pPr>
      <w:r>
        <w:rPr>
          <w:color w:val="C00000"/>
        </w:rPr>
        <w:t>e) Definuj postavení autora</w:t>
      </w:r>
    </w:p>
    <w:p w:rsidR="0004208C" w:rsidRDefault="0004208C" w:rsidP="0004208C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</w:t>
      </w:r>
    </w:p>
    <w:p w:rsidR="0004208C" w:rsidRDefault="0004208C" w:rsidP="0004208C">
      <w:pPr>
        <w:ind w:left="1110"/>
        <w:rPr>
          <w:color w:val="C00000"/>
        </w:rPr>
      </w:pPr>
      <w:r>
        <w:rPr>
          <w:color w:val="C00000"/>
        </w:rPr>
        <w:t xml:space="preserve">f) Odhadni pojetí díla (tragika, komika, </w:t>
      </w:r>
      <w:proofErr w:type="spellStart"/>
      <w:r>
        <w:rPr>
          <w:color w:val="C00000"/>
        </w:rPr>
        <w:t>idylizace</w:t>
      </w:r>
      <w:proofErr w:type="spellEnd"/>
      <w:r>
        <w:rPr>
          <w:color w:val="C00000"/>
        </w:rPr>
        <w:t>, heroizace)</w:t>
      </w:r>
    </w:p>
    <w:p w:rsidR="0004208C" w:rsidRDefault="0004208C" w:rsidP="0004208C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……………………………………………………………………………………………………………………………..</w:t>
      </w:r>
    </w:p>
    <w:p w:rsidR="0004208C" w:rsidRPr="00AF74EA" w:rsidRDefault="0004208C" w:rsidP="0004208C">
      <w:pPr>
        <w:rPr>
          <w:color w:val="C00000"/>
        </w:rPr>
      </w:pPr>
      <w:r>
        <w:rPr>
          <w:color w:val="C00000"/>
        </w:rPr>
        <w:t xml:space="preserve">        </w:t>
      </w:r>
      <w:r w:rsidRPr="00AF74EA">
        <w:rPr>
          <w:color w:val="C00000"/>
        </w:rPr>
        <w:t>VI.</w:t>
      </w:r>
      <w:r>
        <w:rPr>
          <w:color w:val="C00000"/>
        </w:rPr>
        <w:t xml:space="preserve"> </w:t>
      </w:r>
      <w:r w:rsidRPr="00AF74EA">
        <w:rPr>
          <w:color w:val="C00000"/>
        </w:rPr>
        <w:t>KOMPOZIČNÍ PLÁN:</w:t>
      </w:r>
    </w:p>
    <w:p w:rsidR="0004208C" w:rsidRDefault="0004208C" w:rsidP="0004208C">
      <w:pPr>
        <w:pStyle w:val="Odstavecseseznamem"/>
        <w:numPr>
          <w:ilvl w:val="0"/>
          <w:numId w:val="10"/>
        </w:numPr>
        <w:rPr>
          <w:color w:val="C00000"/>
        </w:rPr>
      </w:pPr>
      <w:r>
        <w:rPr>
          <w:color w:val="C00000"/>
        </w:rPr>
        <w:t>Popiš strukturu díla (předmluva, kapitoly, doslov)</w:t>
      </w:r>
    </w:p>
    <w:p w:rsidR="0004208C" w:rsidRDefault="0004208C" w:rsidP="0004208C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…………………………………………………………………………………………………………………………….</w:t>
      </w:r>
    </w:p>
    <w:p w:rsidR="0004208C" w:rsidRDefault="0004208C" w:rsidP="0004208C">
      <w:pPr>
        <w:pStyle w:val="Odstavecseseznamem"/>
        <w:numPr>
          <w:ilvl w:val="0"/>
          <w:numId w:val="10"/>
        </w:numPr>
        <w:rPr>
          <w:color w:val="C00000"/>
        </w:rPr>
      </w:pPr>
      <w:r>
        <w:rPr>
          <w:color w:val="C00000"/>
        </w:rPr>
        <w:t xml:space="preserve">Popiš formu vypravování, </w:t>
      </w:r>
      <w:proofErr w:type="gramStart"/>
      <w:r>
        <w:rPr>
          <w:color w:val="C00000"/>
        </w:rPr>
        <w:t>uspořádání  děje</w:t>
      </w:r>
      <w:proofErr w:type="gramEnd"/>
      <w:r>
        <w:rPr>
          <w:color w:val="C00000"/>
        </w:rPr>
        <w:t xml:space="preserve"> (chronologické …) a dějové napětí</w:t>
      </w:r>
    </w:p>
    <w:p w:rsidR="0004208C" w:rsidRDefault="0004208C" w:rsidP="0004208C">
      <w:pPr>
        <w:ind w:left="111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………………………………………………………………………………………………………………………………</w:t>
      </w:r>
    </w:p>
    <w:p w:rsidR="0004208C" w:rsidRDefault="00372BB0" w:rsidP="0004208C">
      <w:pPr>
        <w:rPr>
          <w:color w:val="C00000"/>
        </w:rPr>
      </w:pPr>
      <w:r>
        <w:rPr>
          <w:color w:val="C00000"/>
        </w:rPr>
        <w:t xml:space="preserve">  </w:t>
      </w:r>
      <w:r w:rsidR="0004208C">
        <w:rPr>
          <w:color w:val="C00000"/>
        </w:rPr>
        <w:t xml:space="preserve"> </w:t>
      </w:r>
      <w:r w:rsidR="00542F02">
        <w:rPr>
          <w:color w:val="C00000"/>
        </w:rPr>
        <w:t xml:space="preserve">  </w:t>
      </w:r>
      <w:r w:rsidR="0004208C">
        <w:rPr>
          <w:color w:val="C00000"/>
        </w:rPr>
        <w:t>VII. JAZYKOVÝ PLÁN:</w:t>
      </w:r>
    </w:p>
    <w:p w:rsidR="0004208C" w:rsidRDefault="0004208C" w:rsidP="0004208C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Na základě ukázky c</w:t>
      </w:r>
      <w:r w:rsidRPr="009D04C2">
        <w:rPr>
          <w:color w:val="C00000"/>
        </w:rPr>
        <w:t>harakterizuj</w:t>
      </w:r>
      <w:r>
        <w:rPr>
          <w:color w:val="C00000"/>
        </w:rPr>
        <w:t xml:space="preserve"> útvary jazyka v díle obsažené</w:t>
      </w:r>
    </w:p>
    <w:p w:rsidR="0004208C" w:rsidRDefault="0004208C" w:rsidP="0004208C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………………………………………………………………………………………………………………………..</w:t>
      </w:r>
    </w:p>
    <w:p w:rsidR="0004208C" w:rsidRDefault="0004208C" w:rsidP="0004208C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Popiš slovní zásobu díla</w:t>
      </w:r>
    </w:p>
    <w:p w:rsidR="0004208C" w:rsidRDefault="0004208C" w:rsidP="0004208C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04208C" w:rsidRDefault="0004208C" w:rsidP="0004208C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Charakterizuj textové prostředky</w:t>
      </w:r>
    </w:p>
    <w:p w:rsidR="0004208C" w:rsidRDefault="0004208C" w:rsidP="0004208C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04208C" w:rsidRDefault="0004208C" w:rsidP="0004208C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lastRenderedPageBreak/>
        <w:t>Pokud v ukázce najdeš, uveď zvukové prostředky</w:t>
      </w:r>
    </w:p>
    <w:p w:rsidR="0004208C" w:rsidRDefault="0004208C" w:rsidP="0004208C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</w:t>
      </w:r>
    </w:p>
    <w:p w:rsidR="0004208C" w:rsidRDefault="0004208C" w:rsidP="0004208C">
      <w:pPr>
        <w:pStyle w:val="Odstavecseseznamem"/>
        <w:numPr>
          <w:ilvl w:val="0"/>
          <w:numId w:val="11"/>
        </w:numPr>
        <w:rPr>
          <w:color w:val="C00000"/>
        </w:rPr>
      </w:pPr>
      <w:r>
        <w:rPr>
          <w:color w:val="C00000"/>
        </w:rPr>
        <w:t>Pokud v ukázce najdeš, uveď přímá i nepřímá pojmenování (tropy a figury)</w:t>
      </w:r>
    </w:p>
    <w:p w:rsidR="0004208C" w:rsidRDefault="0004208C" w:rsidP="0004208C">
      <w:pPr>
        <w:pStyle w:val="Odstavecseseznamem"/>
        <w:ind w:left="1470"/>
        <w:rPr>
          <w:color w:val="C00000"/>
        </w:rPr>
      </w:pPr>
      <w:r>
        <w:rPr>
          <w:color w:val="C00000"/>
        </w:rPr>
        <w:t>………………………………………………………………………………………………………………………….</w:t>
      </w:r>
    </w:p>
    <w:p w:rsidR="008C1531" w:rsidRDefault="008C1531">
      <w:r>
        <w:br w:type="page"/>
      </w:r>
    </w:p>
    <w:p w:rsidR="0004208C" w:rsidRPr="0004208C" w:rsidRDefault="0004208C" w:rsidP="0004208C">
      <w:pPr>
        <w:ind w:firstLine="360"/>
        <w:rPr>
          <w:b/>
          <w:color w:val="C00000"/>
        </w:rPr>
      </w:pPr>
      <w:bookmarkStart w:id="1" w:name="_GoBack"/>
      <w:bookmarkEnd w:id="1"/>
      <w:r w:rsidRPr="0004208C">
        <w:rPr>
          <w:b/>
        </w:rPr>
        <w:lastRenderedPageBreak/>
        <w:t>ŘEŠENÍ:</w:t>
      </w:r>
      <w:r w:rsidRPr="0004208C">
        <w:rPr>
          <w:b/>
          <w:color w:val="C00000"/>
        </w:rPr>
        <w:t xml:space="preserve"> </w:t>
      </w:r>
    </w:p>
    <w:p w:rsidR="0004208C" w:rsidRDefault="0004208C" w:rsidP="0004208C">
      <w:pPr>
        <w:pStyle w:val="Odstavecseseznamem"/>
        <w:numPr>
          <w:ilvl w:val="0"/>
          <w:numId w:val="12"/>
        </w:numPr>
        <w:rPr>
          <w:color w:val="C00000"/>
        </w:rPr>
      </w:pPr>
      <w:r w:rsidRPr="00AF74EA">
        <w:rPr>
          <w:color w:val="C00000"/>
        </w:rPr>
        <w:t>Podle funkce díla urči jeho typ:</w:t>
      </w:r>
    </w:p>
    <w:p w:rsidR="0004208C" w:rsidRPr="009165A4" w:rsidRDefault="0004208C" w:rsidP="0004208C">
      <w:pPr>
        <w:pStyle w:val="Odstavecseseznamem"/>
        <w:ind w:left="1080"/>
        <w:rPr>
          <w:i/>
          <w:color w:val="00B050"/>
        </w:rPr>
      </w:pPr>
      <w:r w:rsidRPr="009165A4">
        <w:rPr>
          <w:i/>
          <w:color w:val="00B050"/>
        </w:rPr>
        <w:t>literatura krásná</w:t>
      </w:r>
    </w:p>
    <w:p w:rsidR="0004208C" w:rsidRPr="003C6DAA" w:rsidRDefault="0004208C" w:rsidP="0004208C">
      <w:pPr>
        <w:pStyle w:val="Odstavecseseznamem"/>
        <w:numPr>
          <w:ilvl w:val="0"/>
          <w:numId w:val="12"/>
        </w:numPr>
      </w:pPr>
      <w:r>
        <w:rPr>
          <w:color w:val="C00000"/>
        </w:rPr>
        <w:t>Definuj literární druh:</w:t>
      </w:r>
      <w:r w:rsidRPr="00091944">
        <w:rPr>
          <w:color w:val="C00000"/>
        </w:rPr>
        <w:t xml:space="preserve"> </w:t>
      </w:r>
    </w:p>
    <w:p w:rsidR="0004208C" w:rsidRPr="00080BD4" w:rsidRDefault="0004208C" w:rsidP="0004208C">
      <w:pPr>
        <w:shd w:val="clear" w:color="auto" w:fill="FAFAFA"/>
        <w:spacing w:before="100" w:beforeAutospacing="1" w:after="100" w:afterAutospacing="1" w:line="360" w:lineRule="atLeast"/>
        <w:ind w:left="1080" w:right="30"/>
        <w:rPr>
          <w:i/>
          <w:color w:val="00B050"/>
        </w:rPr>
      </w:pPr>
      <w:r>
        <w:rPr>
          <w:rFonts w:eastAsia="Times New Roman" w:cs="Times New Roman"/>
          <w:i/>
          <w:color w:val="00B050"/>
        </w:rPr>
        <w:t>E</w:t>
      </w:r>
      <w:r w:rsidRPr="00080BD4">
        <w:rPr>
          <w:rFonts w:eastAsia="Times New Roman" w:cs="Times New Roman"/>
          <w:i/>
          <w:color w:val="00B050"/>
        </w:rPr>
        <w:t>pické dílo, výňatek zachycuje souvislý děj, text je členěn na věty, výrazovou formou je tedy próza.</w:t>
      </w:r>
    </w:p>
    <w:p w:rsidR="0004208C" w:rsidRDefault="0004208C" w:rsidP="0004208C">
      <w:pPr>
        <w:pStyle w:val="Odstavecseseznamem"/>
        <w:numPr>
          <w:ilvl w:val="0"/>
          <w:numId w:val="12"/>
        </w:numPr>
        <w:rPr>
          <w:color w:val="C00000"/>
        </w:rPr>
      </w:pPr>
      <w:r w:rsidRPr="00091944">
        <w:rPr>
          <w:color w:val="C00000"/>
        </w:rPr>
        <w:t>Urči a popiš literární žánr</w:t>
      </w:r>
      <w:r>
        <w:rPr>
          <w:color w:val="C00000"/>
        </w:rPr>
        <w:t>:</w:t>
      </w:r>
    </w:p>
    <w:p w:rsidR="0004208C" w:rsidRPr="00B43B06" w:rsidRDefault="00B43B06" w:rsidP="0004208C">
      <w:pPr>
        <w:pStyle w:val="Odstavecseseznamem"/>
        <w:ind w:left="1080"/>
        <w:rPr>
          <w:i/>
          <w:color w:val="00B050"/>
        </w:rPr>
      </w:pPr>
      <w:r>
        <w:rPr>
          <w:i/>
          <w:color w:val="00B050"/>
        </w:rPr>
        <w:t>no</w:t>
      </w:r>
      <w:r w:rsidR="0004208C" w:rsidRPr="00B43B06">
        <w:rPr>
          <w:i/>
          <w:color w:val="00B050"/>
        </w:rPr>
        <w:t xml:space="preserve">vela, někdy označená jako rozsáhlá povídka </w:t>
      </w:r>
    </w:p>
    <w:p w:rsidR="0004208C" w:rsidRDefault="0004208C" w:rsidP="0004208C">
      <w:pPr>
        <w:pStyle w:val="Odstavecseseznamem"/>
        <w:numPr>
          <w:ilvl w:val="0"/>
          <w:numId w:val="12"/>
        </w:numPr>
        <w:rPr>
          <w:color w:val="C00000"/>
        </w:rPr>
      </w:pPr>
      <w:r w:rsidRPr="00883D85">
        <w:rPr>
          <w:color w:val="C00000"/>
        </w:rPr>
        <w:t>Uveď informace o autorovi</w:t>
      </w:r>
      <w:r>
        <w:rPr>
          <w:color w:val="C00000"/>
        </w:rPr>
        <w:t xml:space="preserve"> (</w:t>
      </w:r>
      <w:r w:rsidRPr="00883D85">
        <w:rPr>
          <w:color w:val="C00000"/>
        </w:rPr>
        <w:t>období tvorby;  případně směr, skupina apod.</w:t>
      </w:r>
      <w:r>
        <w:rPr>
          <w:color w:val="C00000"/>
        </w:rPr>
        <w:t>)</w:t>
      </w:r>
    </w:p>
    <w:p w:rsidR="00B43B06" w:rsidRPr="00B43B06" w:rsidRDefault="00B43B06" w:rsidP="00B43B06">
      <w:pPr>
        <w:ind w:left="1080"/>
        <w:jc w:val="both"/>
        <w:rPr>
          <w:i/>
          <w:color w:val="00B050"/>
        </w:rPr>
      </w:pPr>
      <w:r w:rsidRPr="00B43B06">
        <w:rPr>
          <w:i/>
          <w:color w:val="00B050"/>
        </w:rPr>
        <w:t>Představitel sovětské exilové literatury druhé poloviny 20. století.</w:t>
      </w:r>
    </w:p>
    <w:p w:rsidR="00B43B06" w:rsidRPr="00B43B06" w:rsidRDefault="00B43B06" w:rsidP="00B43B06">
      <w:pPr>
        <w:pStyle w:val="Normlnweb"/>
        <w:shd w:val="clear" w:color="auto" w:fill="FFFFFF"/>
        <w:spacing w:before="96" w:beforeAutospacing="0" w:after="120" w:afterAutospacing="0" w:line="288" w:lineRule="atLeast"/>
        <w:ind w:left="1080"/>
        <w:jc w:val="both"/>
        <w:rPr>
          <w:rFonts w:asciiTheme="minorHAnsi" w:hAnsiTheme="minorHAnsi" w:cs="Arial"/>
          <w:i/>
          <w:color w:val="00B050"/>
          <w:sz w:val="22"/>
          <w:szCs w:val="22"/>
        </w:rPr>
      </w:pPr>
      <w:r w:rsidRPr="00B43B06">
        <w:rPr>
          <w:rFonts w:asciiTheme="minorHAnsi" w:hAnsiTheme="minorHAnsi" w:cs="Arial"/>
          <w:i/>
          <w:color w:val="00B050"/>
          <w:sz w:val="22"/>
          <w:szCs w:val="22"/>
        </w:rPr>
        <w:t>Po střední škole začal studovat na dvou fakultách rostovské univerzity (fyzikálně matematické a filozofické), po začátku</w:t>
      </w:r>
      <w:r w:rsidRPr="00B43B06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hyperlink r:id="rId11" w:tooltip="Druhá světová válka" w:history="1">
        <w:r w:rsidRPr="00B43B06">
          <w:rPr>
            <w:rStyle w:val="Hypertextovodkaz"/>
            <w:rFonts w:asciiTheme="minorHAnsi" w:hAnsiTheme="minorHAnsi" w:cs="Arial"/>
            <w:i/>
            <w:color w:val="00B050"/>
            <w:sz w:val="22"/>
            <w:szCs w:val="22"/>
            <w:u w:val="none"/>
          </w:rPr>
          <w:t>druhé světové války</w:t>
        </w:r>
      </w:hyperlink>
      <w:r w:rsidRPr="00B43B06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r w:rsidRPr="00B43B06">
        <w:rPr>
          <w:rFonts w:asciiTheme="minorHAnsi" w:hAnsiTheme="minorHAnsi" w:cs="Arial"/>
          <w:i/>
          <w:color w:val="00B050"/>
          <w:sz w:val="22"/>
          <w:szCs w:val="22"/>
        </w:rPr>
        <w:t>se však dobrovolně přihlásil do armády a poté odešel bojovat na frontu (byl důstojníkem dělostřelectva</w:t>
      </w:r>
      <w:r w:rsidRPr="00B43B06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hyperlink r:id="rId12" w:tooltip="Rudá armáda" w:history="1">
        <w:r w:rsidRPr="00B43B06">
          <w:rPr>
            <w:rStyle w:val="Hypertextovodkaz"/>
            <w:rFonts w:asciiTheme="minorHAnsi" w:hAnsiTheme="minorHAnsi" w:cs="Arial"/>
            <w:i/>
            <w:color w:val="00B050"/>
            <w:sz w:val="22"/>
            <w:szCs w:val="22"/>
            <w:u w:val="none"/>
          </w:rPr>
          <w:t>Rudé armády</w:t>
        </w:r>
      </w:hyperlink>
      <w:r w:rsidRPr="00B43B06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r w:rsidRPr="00B43B06">
        <w:rPr>
          <w:rFonts w:asciiTheme="minorHAnsi" w:hAnsiTheme="minorHAnsi" w:cs="Arial"/>
          <w:i/>
          <w:color w:val="00B050"/>
          <w:sz w:val="22"/>
          <w:szCs w:val="22"/>
        </w:rPr>
        <w:t>a dvakrát byl vyznamenán za statečnost). Za kritiku</w:t>
      </w:r>
      <w:r w:rsidRPr="00B43B06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hyperlink r:id="rId13" w:tooltip="Josif Vissarionovič Stalin" w:history="1">
        <w:r w:rsidRPr="00B43B06">
          <w:rPr>
            <w:rStyle w:val="Hypertextovodkaz"/>
            <w:rFonts w:asciiTheme="minorHAnsi" w:hAnsiTheme="minorHAnsi" w:cs="Arial"/>
            <w:i/>
            <w:color w:val="00B050"/>
            <w:sz w:val="22"/>
            <w:szCs w:val="22"/>
            <w:u w:val="none"/>
          </w:rPr>
          <w:t>J. V. Stalina</w:t>
        </w:r>
      </w:hyperlink>
      <w:r w:rsidRPr="00B43B06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r w:rsidRPr="00B43B06">
        <w:rPr>
          <w:rFonts w:asciiTheme="minorHAnsi" w:hAnsiTheme="minorHAnsi" w:cs="Arial"/>
          <w:i/>
          <w:color w:val="00B050"/>
          <w:sz w:val="22"/>
          <w:szCs w:val="22"/>
        </w:rPr>
        <w:t>v dopise svému příteli byl zatčen a odeslán do trestného tábora, a v různých táborech pak strávil celkem osm let. Propuštěn byl r.</w:t>
      </w:r>
      <w:r w:rsidRPr="00B43B06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hyperlink r:id="rId14" w:tooltip="1953" w:history="1">
        <w:r w:rsidRPr="00B43B06">
          <w:rPr>
            <w:rStyle w:val="Hypertextovodkaz"/>
            <w:rFonts w:asciiTheme="minorHAnsi" w:hAnsiTheme="minorHAnsi" w:cs="Arial"/>
            <w:i/>
            <w:color w:val="00B050"/>
            <w:sz w:val="22"/>
            <w:szCs w:val="22"/>
            <w:u w:val="none"/>
          </w:rPr>
          <w:t>1953</w:t>
        </w:r>
      </w:hyperlink>
      <w:r w:rsidRPr="00B43B06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r w:rsidRPr="00B43B06">
        <w:rPr>
          <w:rFonts w:asciiTheme="minorHAnsi" w:hAnsiTheme="minorHAnsi" w:cs="Arial"/>
          <w:i/>
          <w:color w:val="00B050"/>
          <w:sz w:val="22"/>
          <w:szCs w:val="22"/>
        </w:rPr>
        <w:t>a v letech</w:t>
      </w:r>
      <w:r w:rsidRPr="00B43B06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hyperlink r:id="rId15" w:tooltip="1953" w:history="1">
        <w:r w:rsidRPr="00B43B06">
          <w:rPr>
            <w:rStyle w:val="Hypertextovodkaz"/>
            <w:rFonts w:asciiTheme="minorHAnsi" w:hAnsiTheme="minorHAnsi" w:cs="Arial"/>
            <w:i/>
            <w:color w:val="00B050"/>
            <w:sz w:val="22"/>
            <w:szCs w:val="22"/>
            <w:u w:val="none"/>
          </w:rPr>
          <w:t>1953</w:t>
        </w:r>
      </w:hyperlink>
      <w:r w:rsidRPr="00B43B06">
        <w:rPr>
          <w:rFonts w:asciiTheme="minorHAnsi" w:hAnsiTheme="minorHAnsi" w:cs="Arial"/>
          <w:i/>
          <w:color w:val="00B050"/>
          <w:sz w:val="22"/>
          <w:szCs w:val="22"/>
        </w:rPr>
        <w:t>–</w:t>
      </w:r>
      <w:hyperlink r:id="rId16" w:tooltip="1956" w:history="1">
        <w:r w:rsidRPr="00B43B06">
          <w:rPr>
            <w:rStyle w:val="Hypertextovodkaz"/>
            <w:rFonts w:asciiTheme="minorHAnsi" w:hAnsiTheme="minorHAnsi" w:cs="Arial"/>
            <w:i/>
            <w:color w:val="00B050"/>
            <w:sz w:val="22"/>
            <w:szCs w:val="22"/>
            <w:u w:val="none"/>
          </w:rPr>
          <w:t>1956</w:t>
        </w:r>
      </w:hyperlink>
      <w:r w:rsidRPr="00B43B06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r w:rsidRPr="00B43B06">
        <w:rPr>
          <w:rFonts w:asciiTheme="minorHAnsi" w:hAnsiTheme="minorHAnsi" w:cs="Arial"/>
          <w:i/>
          <w:color w:val="00B050"/>
          <w:sz w:val="22"/>
          <w:szCs w:val="22"/>
        </w:rPr>
        <w:t>byl ve vyhnanství v</w:t>
      </w:r>
      <w:r w:rsidRPr="00B43B06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hyperlink r:id="rId17" w:tooltip="Kazachstán" w:history="1">
        <w:r w:rsidRPr="00B43B06">
          <w:rPr>
            <w:rStyle w:val="Hypertextovodkaz"/>
            <w:rFonts w:asciiTheme="minorHAnsi" w:hAnsiTheme="minorHAnsi" w:cs="Arial"/>
            <w:i/>
            <w:color w:val="00B050"/>
            <w:sz w:val="22"/>
            <w:szCs w:val="22"/>
            <w:u w:val="none"/>
          </w:rPr>
          <w:t>Kazachstánu</w:t>
        </w:r>
      </w:hyperlink>
      <w:r w:rsidRPr="00B43B06">
        <w:rPr>
          <w:rFonts w:asciiTheme="minorHAnsi" w:hAnsiTheme="minorHAnsi" w:cs="Arial"/>
          <w:i/>
          <w:color w:val="00B050"/>
          <w:sz w:val="22"/>
          <w:szCs w:val="22"/>
        </w:rPr>
        <w:t>. Po rehabilitaci v roce</w:t>
      </w:r>
      <w:r w:rsidRPr="00B43B06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hyperlink r:id="rId18" w:tooltip="1957" w:history="1">
        <w:r w:rsidRPr="00B43B06">
          <w:rPr>
            <w:rStyle w:val="Hypertextovodkaz"/>
            <w:rFonts w:asciiTheme="minorHAnsi" w:hAnsiTheme="minorHAnsi" w:cs="Arial"/>
            <w:i/>
            <w:color w:val="00B050"/>
            <w:sz w:val="22"/>
            <w:szCs w:val="22"/>
            <w:u w:val="none"/>
          </w:rPr>
          <w:t>1957</w:t>
        </w:r>
      </w:hyperlink>
      <w:r w:rsidRPr="00B43B06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r w:rsidRPr="00B43B06">
        <w:rPr>
          <w:rFonts w:asciiTheme="minorHAnsi" w:hAnsiTheme="minorHAnsi" w:cs="Arial"/>
          <w:i/>
          <w:color w:val="00B050"/>
          <w:sz w:val="22"/>
          <w:szCs w:val="22"/>
        </w:rPr>
        <w:t>se vrátil do středního Ruska a pracoval jako učitel.</w:t>
      </w:r>
    </w:p>
    <w:p w:rsidR="00B43B06" w:rsidRPr="00B43B06" w:rsidRDefault="00EC4ABC" w:rsidP="00B43B06">
      <w:pPr>
        <w:pStyle w:val="Normlnweb"/>
        <w:shd w:val="clear" w:color="auto" w:fill="FFFFFF"/>
        <w:spacing w:before="96" w:beforeAutospacing="0" w:after="120" w:afterAutospacing="0" w:line="288" w:lineRule="atLeast"/>
        <w:ind w:left="1080"/>
        <w:jc w:val="both"/>
        <w:rPr>
          <w:rFonts w:asciiTheme="minorHAnsi" w:hAnsiTheme="minorHAnsi" w:cs="Arial"/>
          <w:i/>
          <w:color w:val="00B050"/>
          <w:sz w:val="22"/>
          <w:szCs w:val="22"/>
        </w:rPr>
      </w:pPr>
      <w:r>
        <w:rPr>
          <w:rFonts w:asciiTheme="minorHAnsi" w:hAnsiTheme="minorHAnsi" w:cs="Arial"/>
          <w:i/>
          <w:color w:val="00B050"/>
          <w:sz w:val="22"/>
          <w:szCs w:val="22"/>
        </w:rPr>
        <w:t>Byla mu uděle</w:t>
      </w:r>
      <w:r w:rsidR="00B43B06">
        <w:rPr>
          <w:rFonts w:asciiTheme="minorHAnsi" w:hAnsiTheme="minorHAnsi" w:cs="Arial"/>
          <w:i/>
          <w:color w:val="00B050"/>
          <w:sz w:val="22"/>
          <w:szCs w:val="22"/>
        </w:rPr>
        <w:t>na</w:t>
      </w:r>
      <w:r w:rsidR="00B43B06" w:rsidRPr="00B43B06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hyperlink r:id="rId19" w:tooltip="Nobelova cena za literaturu" w:history="1">
        <w:r w:rsidR="00B43B06">
          <w:rPr>
            <w:rStyle w:val="Hypertextovodkaz"/>
            <w:rFonts w:asciiTheme="minorHAnsi" w:hAnsiTheme="minorHAnsi" w:cs="Arial"/>
            <w:i/>
            <w:color w:val="00B050"/>
            <w:sz w:val="22"/>
            <w:szCs w:val="22"/>
            <w:u w:val="none"/>
          </w:rPr>
          <w:t>Nobelova cena</w:t>
        </w:r>
        <w:r w:rsidR="00B43B06" w:rsidRPr="00B43B06">
          <w:rPr>
            <w:rStyle w:val="Hypertextovodkaz"/>
            <w:rFonts w:asciiTheme="minorHAnsi" w:hAnsiTheme="minorHAnsi" w:cs="Arial"/>
            <w:i/>
            <w:color w:val="00B050"/>
            <w:sz w:val="22"/>
            <w:szCs w:val="22"/>
            <w:u w:val="none"/>
          </w:rPr>
          <w:t xml:space="preserve"> za literaturu</w:t>
        </w:r>
      </w:hyperlink>
      <w:r w:rsidR="00542F02">
        <w:rPr>
          <w:rFonts w:asciiTheme="minorHAnsi" w:hAnsiTheme="minorHAnsi" w:cs="Arial"/>
          <w:i/>
          <w:color w:val="00B050"/>
          <w:sz w:val="22"/>
          <w:szCs w:val="22"/>
        </w:rPr>
        <w:t xml:space="preserve">, </w:t>
      </w:r>
      <w:r w:rsidR="00B43B06" w:rsidRPr="00B43B06">
        <w:rPr>
          <w:rFonts w:asciiTheme="minorHAnsi" w:hAnsiTheme="minorHAnsi" w:cs="Arial"/>
          <w:i/>
          <w:color w:val="00B050"/>
          <w:sz w:val="22"/>
          <w:szCs w:val="22"/>
        </w:rPr>
        <w:t>nicméně on si ji nevyzvedl z obavy, že by ho ruské úřady nepustily zpět do země. Poté, co na Západě vyšlo jeho nejslavnější dílo</w:t>
      </w:r>
      <w:r w:rsidR="00B43B06">
        <w:rPr>
          <w:rFonts w:asciiTheme="minorHAnsi" w:hAnsiTheme="minorHAnsi" w:cs="Arial"/>
          <w:i/>
          <w:color w:val="00B050"/>
          <w:sz w:val="22"/>
          <w:szCs w:val="22"/>
        </w:rPr>
        <w:t xml:space="preserve"> </w:t>
      </w:r>
      <w:hyperlink r:id="rId20" w:tooltip="Souostroví GULAG" w:history="1">
        <w:r w:rsidR="00B43B06" w:rsidRPr="00B43B06">
          <w:rPr>
            <w:rStyle w:val="Hypertextovodkaz"/>
            <w:rFonts w:asciiTheme="minorHAnsi" w:hAnsiTheme="minorHAnsi" w:cs="Arial"/>
            <w:i/>
            <w:color w:val="00B050"/>
            <w:sz w:val="22"/>
            <w:szCs w:val="22"/>
            <w:u w:val="none"/>
          </w:rPr>
          <w:t>Souostroví GULAG</w:t>
        </w:r>
      </w:hyperlink>
      <w:r w:rsidR="00B43B06" w:rsidRPr="00B43B06">
        <w:rPr>
          <w:rFonts w:asciiTheme="minorHAnsi" w:hAnsiTheme="minorHAnsi" w:cs="Arial"/>
          <w:i/>
          <w:color w:val="00B050"/>
          <w:sz w:val="22"/>
          <w:szCs w:val="22"/>
        </w:rPr>
        <w:t>, byl však v r.</w:t>
      </w:r>
      <w:r w:rsidR="00B43B06" w:rsidRPr="00B43B06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hyperlink r:id="rId21" w:tooltip="1974" w:history="1">
        <w:r w:rsidR="00B43B06" w:rsidRPr="00B43B06">
          <w:rPr>
            <w:rStyle w:val="Hypertextovodkaz"/>
            <w:rFonts w:asciiTheme="minorHAnsi" w:hAnsiTheme="minorHAnsi" w:cs="Arial"/>
            <w:i/>
            <w:color w:val="00B050"/>
            <w:sz w:val="22"/>
            <w:szCs w:val="22"/>
            <w:u w:val="none"/>
          </w:rPr>
          <w:t>1974</w:t>
        </w:r>
      </w:hyperlink>
      <w:r w:rsidR="00B43B06" w:rsidRPr="00B43B06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r w:rsidR="00B43B06" w:rsidRPr="00B43B06">
        <w:rPr>
          <w:rFonts w:asciiTheme="minorHAnsi" w:hAnsiTheme="minorHAnsi" w:cs="Arial"/>
          <w:i/>
          <w:color w:val="00B050"/>
          <w:sz w:val="22"/>
          <w:szCs w:val="22"/>
        </w:rPr>
        <w:t>stejně zbaven občanství a násilně vypovězen ze země. Odjel nejprve do západního Německa, později se usadil v USA. V</w:t>
      </w:r>
      <w:r w:rsidR="00B43B06">
        <w:rPr>
          <w:rFonts w:asciiTheme="minorHAnsi" w:hAnsiTheme="minorHAnsi" w:cs="Arial"/>
          <w:i/>
          <w:color w:val="00B050"/>
          <w:sz w:val="22"/>
          <w:szCs w:val="22"/>
        </w:rPr>
        <w:t xml:space="preserve"> r</w:t>
      </w:r>
      <w:r w:rsidR="00B43B06" w:rsidRPr="00B43B06">
        <w:rPr>
          <w:rFonts w:asciiTheme="minorHAnsi" w:hAnsiTheme="minorHAnsi" w:cs="Arial"/>
          <w:i/>
          <w:color w:val="00B050"/>
          <w:sz w:val="22"/>
          <w:szCs w:val="22"/>
        </w:rPr>
        <w:t>oce</w:t>
      </w:r>
      <w:r w:rsidR="00B43B06" w:rsidRPr="00B43B06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hyperlink r:id="rId22" w:tooltip="1983" w:history="1">
        <w:r w:rsidR="00B43B06" w:rsidRPr="00B43B06">
          <w:rPr>
            <w:rStyle w:val="Hypertextovodkaz"/>
            <w:rFonts w:asciiTheme="minorHAnsi" w:hAnsiTheme="minorHAnsi" w:cs="Arial"/>
            <w:i/>
            <w:color w:val="00B050"/>
            <w:sz w:val="22"/>
            <w:szCs w:val="22"/>
            <w:u w:val="none"/>
          </w:rPr>
          <w:t>1983</w:t>
        </w:r>
      </w:hyperlink>
      <w:r w:rsidR="00B43B06" w:rsidRPr="00B43B06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r w:rsidR="00B43B06" w:rsidRPr="00B43B06">
        <w:rPr>
          <w:rFonts w:asciiTheme="minorHAnsi" w:hAnsiTheme="minorHAnsi" w:cs="Arial"/>
          <w:i/>
          <w:color w:val="00B050"/>
          <w:sz w:val="22"/>
          <w:szCs w:val="22"/>
        </w:rPr>
        <w:t>obdržel</w:t>
      </w:r>
      <w:r w:rsidR="00B43B06" w:rsidRPr="00B43B06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proofErr w:type="spellStart"/>
      <w:r w:rsidR="00542F02">
        <w:fldChar w:fldCharType="begin"/>
      </w:r>
      <w:r w:rsidR="00542F02">
        <w:instrText xml:space="preserve"> HYPERLINK "http://cs.wikipedia.org/wiki/Templetonova_cena" \o "Templetonova cena" </w:instrText>
      </w:r>
      <w:r w:rsidR="00542F02">
        <w:fldChar w:fldCharType="separate"/>
      </w:r>
      <w:r w:rsidR="00B43B06" w:rsidRPr="00B43B06">
        <w:rPr>
          <w:rStyle w:val="Hypertextovodkaz"/>
          <w:rFonts w:asciiTheme="minorHAnsi" w:hAnsiTheme="minorHAnsi" w:cs="Arial"/>
          <w:i/>
          <w:color w:val="00B050"/>
          <w:sz w:val="22"/>
          <w:szCs w:val="22"/>
          <w:u w:val="none"/>
        </w:rPr>
        <w:t>Templetonovu</w:t>
      </w:r>
      <w:proofErr w:type="spellEnd"/>
      <w:r w:rsidR="00B43B06" w:rsidRPr="00B43B06">
        <w:rPr>
          <w:rStyle w:val="Hypertextovodkaz"/>
          <w:rFonts w:asciiTheme="minorHAnsi" w:hAnsiTheme="minorHAnsi" w:cs="Arial"/>
          <w:i/>
          <w:color w:val="00B050"/>
          <w:sz w:val="22"/>
          <w:szCs w:val="22"/>
          <w:u w:val="none"/>
        </w:rPr>
        <w:t xml:space="preserve"> cenu</w:t>
      </w:r>
      <w:r w:rsidR="00542F02">
        <w:rPr>
          <w:rStyle w:val="Hypertextovodkaz"/>
          <w:rFonts w:asciiTheme="minorHAnsi" w:hAnsiTheme="minorHAnsi" w:cs="Arial"/>
          <w:i/>
          <w:color w:val="00B050"/>
          <w:sz w:val="22"/>
          <w:szCs w:val="22"/>
          <w:u w:val="none"/>
        </w:rPr>
        <w:fldChar w:fldCharType="end"/>
      </w:r>
      <w:r w:rsidR="00B43B06" w:rsidRPr="00B43B06">
        <w:rPr>
          <w:rFonts w:asciiTheme="minorHAnsi" w:hAnsiTheme="minorHAnsi" w:cs="Arial"/>
          <w:i/>
          <w:color w:val="00B050"/>
          <w:sz w:val="22"/>
          <w:szCs w:val="22"/>
        </w:rPr>
        <w:t>. Do Ruska se vrátil v roce</w:t>
      </w:r>
      <w:r w:rsidR="00B43B06" w:rsidRPr="00B43B06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hyperlink r:id="rId23" w:tooltip="1994" w:history="1">
        <w:r w:rsidR="00B43B06" w:rsidRPr="00B43B06">
          <w:rPr>
            <w:rStyle w:val="Hypertextovodkaz"/>
            <w:rFonts w:asciiTheme="minorHAnsi" w:hAnsiTheme="minorHAnsi" w:cs="Arial"/>
            <w:i/>
            <w:color w:val="00B050"/>
            <w:sz w:val="22"/>
            <w:szCs w:val="22"/>
            <w:u w:val="none"/>
          </w:rPr>
          <w:t>1994</w:t>
        </w:r>
      </w:hyperlink>
      <w:r w:rsidR="00B43B06" w:rsidRPr="00B43B06">
        <w:rPr>
          <w:rFonts w:asciiTheme="minorHAnsi" w:hAnsiTheme="minorHAnsi" w:cs="Arial"/>
          <w:i/>
          <w:color w:val="00B050"/>
          <w:sz w:val="22"/>
          <w:szCs w:val="22"/>
        </w:rPr>
        <w:t>. Roku</w:t>
      </w:r>
      <w:r w:rsidR="00B43B06" w:rsidRPr="00B43B06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hyperlink r:id="rId24" w:tooltip="1997" w:history="1">
        <w:r w:rsidR="00B43B06" w:rsidRPr="00B43B06">
          <w:rPr>
            <w:rStyle w:val="Hypertextovodkaz"/>
            <w:rFonts w:asciiTheme="minorHAnsi" w:hAnsiTheme="minorHAnsi" w:cs="Arial"/>
            <w:i/>
            <w:color w:val="00B050"/>
            <w:sz w:val="22"/>
            <w:szCs w:val="22"/>
            <w:u w:val="none"/>
          </w:rPr>
          <w:t>1997</w:t>
        </w:r>
      </w:hyperlink>
      <w:r w:rsidR="00B43B06" w:rsidRPr="00B43B06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r w:rsidR="00B43B06" w:rsidRPr="00B43B06">
        <w:rPr>
          <w:rFonts w:asciiTheme="minorHAnsi" w:hAnsiTheme="minorHAnsi" w:cs="Arial"/>
          <w:i/>
          <w:color w:val="00B050"/>
          <w:sz w:val="22"/>
          <w:szCs w:val="22"/>
        </w:rPr>
        <w:t>byl zvolen řádným členem</w:t>
      </w:r>
      <w:r w:rsidR="00B43B06" w:rsidRPr="00B43B06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hyperlink r:id="rId25" w:tooltip="Ruská akademie věd" w:history="1">
        <w:r w:rsidR="00B43B06" w:rsidRPr="00B43B06">
          <w:rPr>
            <w:rStyle w:val="Hypertextovodkaz"/>
            <w:rFonts w:asciiTheme="minorHAnsi" w:hAnsiTheme="minorHAnsi" w:cs="Arial"/>
            <w:i/>
            <w:color w:val="00B050"/>
            <w:sz w:val="22"/>
            <w:szCs w:val="22"/>
            <w:u w:val="none"/>
          </w:rPr>
          <w:t>Ruské akademie věd</w:t>
        </w:r>
      </w:hyperlink>
      <w:r w:rsidR="00B43B06" w:rsidRPr="00B43B06">
        <w:rPr>
          <w:rFonts w:asciiTheme="minorHAnsi" w:hAnsiTheme="minorHAnsi" w:cs="Arial"/>
          <w:i/>
          <w:color w:val="00B050"/>
          <w:sz w:val="22"/>
          <w:szCs w:val="22"/>
        </w:rPr>
        <w:t>. Zemřel</w:t>
      </w:r>
      <w:r w:rsidR="00B43B06" w:rsidRPr="00B43B06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hyperlink r:id="rId26" w:tooltip="3. srpen" w:history="1">
        <w:r w:rsidR="00B43B06" w:rsidRPr="00B43B06">
          <w:rPr>
            <w:rStyle w:val="Hypertextovodkaz"/>
            <w:rFonts w:asciiTheme="minorHAnsi" w:hAnsiTheme="minorHAnsi" w:cs="Arial"/>
            <w:i/>
            <w:color w:val="00B050"/>
            <w:sz w:val="22"/>
            <w:szCs w:val="22"/>
            <w:u w:val="none"/>
          </w:rPr>
          <w:t>3. srpna</w:t>
        </w:r>
      </w:hyperlink>
      <w:r w:rsidR="00B43B06" w:rsidRPr="00B43B06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r w:rsidR="00B43B06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2008</w:t>
      </w:r>
      <w:r w:rsidR="00B43B06" w:rsidRPr="00B43B06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r w:rsidR="00B43B06" w:rsidRPr="00B43B06">
        <w:rPr>
          <w:rFonts w:asciiTheme="minorHAnsi" w:hAnsiTheme="minorHAnsi" w:cs="Arial"/>
          <w:i/>
          <w:color w:val="00B050"/>
          <w:sz w:val="22"/>
          <w:szCs w:val="22"/>
        </w:rPr>
        <w:t>v</w:t>
      </w:r>
      <w:r w:rsidR="00B43B06" w:rsidRPr="00B43B06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hyperlink r:id="rId27" w:tooltip="Moskva" w:history="1">
        <w:r w:rsidR="00B43B06" w:rsidRPr="00B43B06">
          <w:rPr>
            <w:rStyle w:val="Hypertextovodkaz"/>
            <w:rFonts w:asciiTheme="minorHAnsi" w:hAnsiTheme="minorHAnsi" w:cs="Arial"/>
            <w:i/>
            <w:color w:val="00B050"/>
            <w:sz w:val="22"/>
            <w:szCs w:val="22"/>
            <w:u w:val="none"/>
          </w:rPr>
          <w:t>Moskvě</w:t>
        </w:r>
      </w:hyperlink>
      <w:r w:rsidR="00B43B06" w:rsidRPr="00B43B06">
        <w:rPr>
          <w:rStyle w:val="apple-converted-space"/>
          <w:rFonts w:asciiTheme="minorHAnsi" w:hAnsiTheme="minorHAnsi" w:cs="Arial"/>
          <w:i/>
          <w:color w:val="00B050"/>
          <w:sz w:val="22"/>
          <w:szCs w:val="22"/>
        </w:rPr>
        <w:t> </w:t>
      </w:r>
      <w:r w:rsidR="00B43B06" w:rsidRPr="00B43B06">
        <w:rPr>
          <w:rFonts w:asciiTheme="minorHAnsi" w:hAnsiTheme="minorHAnsi" w:cs="Arial"/>
          <w:i/>
          <w:color w:val="00B050"/>
          <w:sz w:val="22"/>
          <w:szCs w:val="22"/>
        </w:rPr>
        <w:t>na srdeční infarkt.</w:t>
      </w:r>
    </w:p>
    <w:p w:rsidR="0004208C" w:rsidRDefault="0004208C" w:rsidP="0004208C">
      <w:pPr>
        <w:rPr>
          <w:color w:val="C00000"/>
        </w:rPr>
      </w:pPr>
      <w:r>
        <w:rPr>
          <w:color w:val="C00000"/>
        </w:rPr>
        <w:t xml:space="preserve">      V.</w:t>
      </w:r>
      <w:r>
        <w:rPr>
          <w:color w:val="C00000"/>
        </w:rPr>
        <w:tab/>
        <w:t xml:space="preserve">       TEMATICKÝ PLÁN:</w:t>
      </w:r>
    </w:p>
    <w:p w:rsidR="0004208C" w:rsidRDefault="00542F02" w:rsidP="0004208C">
      <w:pPr>
        <w:ind w:left="1110"/>
        <w:rPr>
          <w:color w:val="C00000"/>
        </w:rPr>
      </w:pPr>
      <w:r>
        <w:rPr>
          <w:color w:val="C00000"/>
        </w:rPr>
        <w:t>a)</w:t>
      </w:r>
      <w:r>
        <w:rPr>
          <w:color w:val="C00000"/>
        </w:rPr>
        <w:tab/>
      </w:r>
      <w:r w:rsidR="0004208C">
        <w:rPr>
          <w:color w:val="C00000"/>
        </w:rPr>
        <w:t xml:space="preserve">Uveď námět díla </w:t>
      </w:r>
    </w:p>
    <w:p w:rsidR="00E379B7" w:rsidRPr="00894D0B" w:rsidRDefault="00894D0B" w:rsidP="0004208C">
      <w:pPr>
        <w:ind w:left="1110"/>
        <w:rPr>
          <w:i/>
          <w:color w:val="00B050"/>
        </w:rPr>
      </w:pPr>
      <w:r w:rsidRPr="00894D0B">
        <w:rPr>
          <w:i/>
          <w:color w:val="00B050"/>
        </w:rPr>
        <w:t xml:space="preserve">Příběh jednoho dne v životě obyčejného vězně sibiřského tábora, který je ve vězení za to, že </w:t>
      </w:r>
      <w:r w:rsidR="00EC4ABC">
        <w:rPr>
          <w:i/>
          <w:color w:val="00B050"/>
        </w:rPr>
        <w:t xml:space="preserve">za 2. Světové války </w:t>
      </w:r>
      <w:r w:rsidRPr="00894D0B">
        <w:rPr>
          <w:i/>
          <w:color w:val="00B050"/>
        </w:rPr>
        <w:t>strávil několik hodin v německém zajetí.</w:t>
      </w:r>
    </w:p>
    <w:p w:rsidR="0004208C" w:rsidRPr="00542F02" w:rsidRDefault="0004208C" w:rsidP="00542F02">
      <w:pPr>
        <w:pStyle w:val="Odstavecseseznamem"/>
        <w:numPr>
          <w:ilvl w:val="0"/>
          <w:numId w:val="15"/>
        </w:numPr>
        <w:rPr>
          <w:color w:val="C00000"/>
        </w:rPr>
      </w:pPr>
      <w:r w:rsidRPr="00542F02">
        <w:rPr>
          <w:color w:val="C00000"/>
        </w:rPr>
        <w:t>Vyjádři téma díla</w:t>
      </w:r>
    </w:p>
    <w:p w:rsidR="00E379B7" w:rsidRPr="00894D0B" w:rsidRDefault="00894D0B" w:rsidP="0004208C">
      <w:pPr>
        <w:ind w:left="1110"/>
        <w:rPr>
          <w:i/>
          <w:color w:val="00B050"/>
        </w:rPr>
      </w:pPr>
      <w:r w:rsidRPr="00894D0B">
        <w:rPr>
          <w:i/>
          <w:color w:val="00B050"/>
        </w:rPr>
        <w:t xml:space="preserve">Svědectví o lidském hrdinství a </w:t>
      </w:r>
      <w:r w:rsidR="00EC4ABC">
        <w:rPr>
          <w:i/>
          <w:color w:val="00B050"/>
        </w:rPr>
        <w:t>mravní síle</w:t>
      </w:r>
      <w:r w:rsidR="00D04FCD">
        <w:rPr>
          <w:i/>
          <w:color w:val="00B050"/>
        </w:rPr>
        <w:t xml:space="preserve">, zároveň </w:t>
      </w:r>
      <w:r w:rsidRPr="00894D0B">
        <w:rPr>
          <w:i/>
          <w:color w:val="00B050"/>
        </w:rPr>
        <w:t>o praktikách v komunistických lágrech.</w:t>
      </w:r>
    </w:p>
    <w:p w:rsidR="0004208C" w:rsidRPr="00542F02" w:rsidRDefault="00542F02" w:rsidP="00542F02">
      <w:pPr>
        <w:pStyle w:val="Odstavecseseznamem"/>
        <w:numPr>
          <w:ilvl w:val="0"/>
          <w:numId w:val="15"/>
        </w:numPr>
        <w:rPr>
          <w:color w:val="C00000"/>
        </w:rPr>
      </w:pPr>
      <w:r>
        <w:rPr>
          <w:color w:val="C00000"/>
        </w:rPr>
        <w:t>Ch</w:t>
      </w:r>
      <w:r w:rsidR="0004208C" w:rsidRPr="00542F02">
        <w:rPr>
          <w:color w:val="C00000"/>
        </w:rPr>
        <w:t>arakterizuj prostředí, v němž se děj odehrává</w:t>
      </w:r>
    </w:p>
    <w:p w:rsidR="00E379B7" w:rsidRPr="00D04FCD" w:rsidRDefault="00894D0B" w:rsidP="0004208C">
      <w:pPr>
        <w:ind w:left="1110"/>
        <w:rPr>
          <w:i/>
          <w:color w:val="00B050"/>
        </w:rPr>
      </w:pPr>
      <w:r w:rsidRPr="00894D0B">
        <w:rPr>
          <w:i/>
          <w:color w:val="00B050"/>
        </w:rPr>
        <w:t xml:space="preserve">komunistický </w:t>
      </w:r>
      <w:r w:rsidR="00542F02">
        <w:rPr>
          <w:i/>
          <w:color w:val="00B050"/>
        </w:rPr>
        <w:t>pracovní tábor na Sibiři</w:t>
      </w:r>
      <w:r>
        <w:rPr>
          <w:i/>
          <w:color w:val="00B050"/>
        </w:rPr>
        <w:t xml:space="preserve"> </w:t>
      </w:r>
      <w:r w:rsidR="00D04FCD">
        <w:rPr>
          <w:i/>
          <w:color w:val="00B050"/>
        </w:rPr>
        <w:t>v 50. l</w:t>
      </w:r>
      <w:r w:rsidRPr="00D04FCD">
        <w:rPr>
          <w:i/>
          <w:color w:val="00B050"/>
        </w:rPr>
        <w:t>etech 20. století</w:t>
      </w:r>
    </w:p>
    <w:p w:rsidR="0004208C" w:rsidRPr="00D04FCD" w:rsidRDefault="0004208C" w:rsidP="00542F02">
      <w:pPr>
        <w:pStyle w:val="Odstavecseseznamem"/>
        <w:numPr>
          <w:ilvl w:val="0"/>
          <w:numId w:val="15"/>
        </w:numPr>
        <w:rPr>
          <w:color w:val="C00000"/>
        </w:rPr>
      </w:pPr>
      <w:r w:rsidRPr="00D04FCD">
        <w:rPr>
          <w:color w:val="C00000"/>
        </w:rPr>
        <w:t>Pomocí ukázky vyjmenuj postavy, rozliš hlavní a vedlejší, literární typ</w:t>
      </w:r>
    </w:p>
    <w:p w:rsidR="00D04FCD" w:rsidRPr="00D04FCD" w:rsidRDefault="00EC4ABC" w:rsidP="00D04FCD">
      <w:pPr>
        <w:ind w:left="1110"/>
        <w:jc w:val="both"/>
        <w:rPr>
          <w:rFonts w:cs="Tahoma"/>
          <w:i/>
          <w:color w:val="00B050"/>
          <w:shd w:val="clear" w:color="auto" w:fill="FFFFFF"/>
        </w:rPr>
      </w:pPr>
      <w:r w:rsidRPr="00D04FCD">
        <w:rPr>
          <w:rStyle w:val="Siln"/>
          <w:rFonts w:cs="Tahoma"/>
          <w:i/>
          <w:color w:val="00B050"/>
        </w:rPr>
        <w:lastRenderedPageBreak/>
        <w:t xml:space="preserve">Ivan </w:t>
      </w:r>
      <w:proofErr w:type="spellStart"/>
      <w:r w:rsidRPr="00D04FCD">
        <w:rPr>
          <w:rStyle w:val="Siln"/>
          <w:rFonts w:cs="Tahoma"/>
          <w:i/>
          <w:color w:val="00B050"/>
        </w:rPr>
        <w:t>Děnisovič</w:t>
      </w:r>
      <w:proofErr w:type="spellEnd"/>
      <w:r w:rsidRPr="00D04FCD">
        <w:rPr>
          <w:rStyle w:val="Siln"/>
          <w:rFonts w:cs="Tahoma"/>
          <w:i/>
          <w:color w:val="00B050"/>
        </w:rPr>
        <w:t xml:space="preserve"> </w:t>
      </w:r>
      <w:proofErr w:type="spellStart"/>
      <w:r w:rsidRPr="00D04FCD">
        <w:rPr>
          <w:rStyle w:val="Siln"/>
          <w:rFonts w:cs="Tahoma"/>
          <w:i/>
          <w:color w:val="00B050"/>
        </w:rPr>
        <w:t>Šuchov</w:t>
      </w:r>
      <w:proofErr w:type="spellEnd"/>
      <w:r w:rsidRPr="00D04FCD">
        <w:rPr>
          <w:rStyle w:val="apple-converted-space"/>
          <w:rFonts w:cs="Tahoma"/>
          <w:i/>
          <w:color w:val="00B050"/>
          <w:shd w:val="clear" w:color="auto" w:fill="FFFFFF"/>
        </w:rPr>
        <w:t> </w:t>
      </w:r>
      <w:r w:rsidRPr="00D04FCD">
        <w:rPr>
          <w:rFonts w:cs="Tahoma"/>
          <w:i/>
          <w:color w:val="00B050"/>
          <w:shd w:val="clear" w:color="auto" w:fill="FFFFFF"/>
        </w:rPr>
        <w:t xml:space="preserve">- hlavní protagonista, který čtenáře provází táborovým životem; nemá žádné zvláštní postavení; v různých táborech strávil již bezmála deset let, ale i přesto si, na rozdíl od jiných vězňů, zachoval pracovitost a smysl pro čestnost, </w:t>
      </w:r>
    </w:p>
    <w:p w:rsidR="00D04FCD" w:rsidRDefault="00EC4ABC" w:rsidP="00D04FCD">
      <w:pPr>
        <w:ind w:left="1110"/>
        <w:jc w:val="both"/>
        <w:rPr>
          <w:rFonts w:cs="Tahoma"/>
          <w:i/>
          <w:color w:val="00B050"/>
          <w:shd w:val="clear" w:color="auto" w:fill="FFFFFF"/>
        </w:rPr>
      </w:pPr>
      <w:r w:rsidRPr="00D04FCD">
        <w:rPr>
          <w:rFonts w:cs="Tahoma"/>
          <w:i/>
          <w:color w:val="00B050"/>
        </w:rPr>
        <w:br/>
      </w:r>
      <w:r w:rsidRPr="00D04FCD">
        <w:rPr>
          <w:rStyle w:val="Siln"/>
          <w:rFonts w:cs="Tahoma"/>
          <w:i/>
          <w:color w:val="00B050"/>
        </w:rPr>
        <w:t xml:space="preserve">Andrej </w:t>
      </w:r>
      <w:proofErr w:type="spellStart"/>
      <w:r w:rsidRPr="00D04FCD">
        <w:rPr>
          <w:rStyle w:val="Siln"/>
          <w:rFonts w:cs="Tahoma"/>
          <w:i/>
          <w:color w:val="00B050"/>
        </w:rPr>
        <w:t>Prokofjevič</w:t>
      </w:r>
      <w:proofErr w:type="spellEnd"/>
      <w:r w:rsidRPr="00D04FCD">
        <w:rPr>
          <w:rStyle w:val="Siln"/>
          <w:rFonts w:cs="Tahoma"/>
          <w:i/>
          <w:color w:val="00B050"/>
        </w:rPr>
        <w:t xml:space="preserve"> </w:t>
      </w:r>
      <w:proofErr w:type="spellStart"/>
      <w:r w:rsidRPr="00D04FCD">
        <w:rPr>
          <w:rStyle w:val="Siln"/>
          <w:rFonts w:cs="Tahoma"/>
          <w:i/>
          <w:color w:val="00B050"/>
        </w:rPr>
        <w:t>Ťurin</w:t>
      </w:r>
      <w:proofErr w:type="spellEnd"/>
      <w:r w:rsidRPr="00D04FCD">
        <w:rPr>
          <w:rStyle w:val="apple-converted-space"/>
          <w:rFonts w:cs="Tahoma"/>
          <w:i/>
          <w:color w:val="00B050"/>
          <w:shd w:val="clear" w:color="auto" w:fill="FFFFFF"/>
        </w:rPr>
        <w:t> </w:t>
      </w:r>
      <w:r w:rsidRPr="00D04FCD">
        <w:rPr>
          <w:rFonts w:cs="Tahoma"/>
          <w:i/>
          <w:color w:val="00B050"/>
          <w:shd w:val="clear" w:color="auto" w:fill="FFFFFF"/>
        </w:rPr>
        <w:t xml:space="preserve">- vůdce </w:t>
      </w:r>
      <w:proofErr w:type="spellStart"/>
      <w:r w:rsidRPr="00D04FCD">
        <w:rPr>
          <w:rFonts w:cs="Tahoma"/>
          <w:i/>
          <w:color w:val="00B050"/>
          <w:shd w:val="clear" w:color="auto" w:fill="FFFFFF"/>
        </w:rPr>
        <w:t>Šuchovovy</w:t>
      </w:r>
      <w:proofErr w:type="spellEnd"/>
      <w:r w:rsidRPr="00D04FCD">
        <w:rPr>
          <w:rFonts w:cs="Tahoma"/>
          <w:i/>
          <w:color w:val="00B050"/>
          <w:shd w:val="clear" w:color="auto" w:fill="FFFFFF"/>
        </w:rPr>
        <w:t xml:space="preserve"> skupiny, tzv. parťák; podobně jako </w:t>
      </w:r>
      <w:proofErr w:type="spellStart"/>
      <w:r w:rsidRPr="00D04FCD">
        <w:rPr>
          <w:rFonts w:cs="Tahoma"/>
          <w:i/>
          <w:color w:val="00B050"/>
          <w:shd w:val="clear" w:color="auto" w:fill="FFFFFF"/>
        </w:rPr>
        <w:t>Šuchov</w:t>
      </w:r>
      <w:proofErr w:type="spellEnd"/>
      <w:r w:rsidRPr="00D04FCD">
        <w:rPr>
          <w:rFonts w:cs="Tahoma"/>
          <w:i/>
          <w:color w:val="00B050"/>
          <w:shd w:val="clear" w:color="auto" w:fill="FFFFFF"/>
        </w:rPr>
        <w:t xml:space="preserve"> strávil v táborech nucených prací již mnoho let, vyzná se dobře v místních</w:t>
      </w:r>
      <w:r w:rsidRPr="00D04FCD">
        <w:rPr>
          <w:rStyle w:val="apple-converted-space"/>
          <w:rFonts w:cs="Tahoma"/>
          <w:i/>
          <w:color w:val="00B050"/>
          <w:shd w:val="clear" w:color="auto" w:fill="FFFFFF"/>
        </w:rPr>
        <w:t> </w:t>
      </w:r>
      <w:hyperlink r:id="rId28" w:history="1">
        <w:r w:rsidRPr="00D04FCD">
          <w:rPr>
            <w:rStyle w:val="Hypertextovodkaz"/>
            <w:rFonts w:cs="Tahoma"/>
            <w:i/>
            <w:color w:val="00B050"/>
            <w:u w:val="none"/>
          </w:rPr>
          <w:t>poměrech</w:t>
        </w:r>
      </w:hyperlink>
      <w:r w:rsidRPr="00D04FCD">
        <w:rPr>
          <w:rFonts w:cs="Tahoma"/>
          <w:i/>
          <w:color w:val="00B050"/>
          <w:shd w:val="clear" w:color="auto" w:fill="FFFFFF"/>
        </w:rPr>
        <w:t>; ze všech zmíněných postav si udržuje největší morální kredit - shání pro svou partu</w:t>
      </w:r>
      <w:r w:rsidRPr="00D04FCD">
        <w:rPr>
          <w:rStyle w:val="apple-converted-space"/>
          <w:rFonts w:cs="Tahoma"/>
          <w:i/>
          <w:color w:val="00B050"/>
          <w:shd w:val="clear" w:color="auto" w:fill="FFFFFF"/>
        </w:rPr>
        <w:t> </w:t>
      </w:r>
      <w:hyperlink r:id="rId29" w:history="1">
        <w:r w:rsidRPr="00D04FCD">
          <w:rPr>
            <w:rStyle w:val="Hypertextovodkaz"/>
            <w:rFonts w:cs="Tahoma"/>
            <w:i/>
            <w:color w:val="00B050"/>
            <w:u w:val="none"/>
          </w:rPr>
          <w:t>nejlepší</w:t>
        </w:r>
      </w:hyperlink>
      <w:r w:rsidRPr="00D04FCD">
        <w:rPr>
          <w:rStyle w:val="apple-converted-space"/>
          <w:rFonts w:cs="Tahoma"/>
          <w:i/>
          <w:color w:val="00B050"/>
          <w:shd w:val="clear" w:color="auto" w:fill="FFFFFF"/>
        </w:rPr>
        <w:t> </w:t>
      </w:r>
      <w:r w:rsidRPr="00D04FCD">
        <w:rPr>
          <w:rFonts w:cs="Tahoma"/>
          <w:i/>
          <w:color w:val="00B050"/>
          <w:shd w:val="clear" w:color="auto" w:fill="FFFFFF"/>
        </w:rPr>
        <w:t>práci a vybavení, je ochoten bránit každého jejího jednotlivého člena</w:t>
      </w:r>
    </w:p>
    <w:p w:rsidR="00D04FCD" w:rsidRDefault="00EC4ABC" w:rsidP="00D04FCD">
      <w:pPr>
        <w:ind w:left="1110"/>
        <w:jc w:val="both"/>
        <w:rPr>
          <w:rFonts w:cs="Tahoma"/>
          <w:i/>
          <w:color w:val="00B050"/>
          <w:shd w:val="clear" w:color="auto" w:fill="FFFFFF"/>
        </w:rPr>
      </w:pPr>
      <w:r w:rsidRPr="00D04FCD">
        <w:rPr>
          <w:rFonts w:cs="Tahoma"/>
          <w:i/>
          <w:color w:val="00B050"/>
        </w:rPr>
        <w:br/>
      </w:r>
      <w:r w:rsidRPr="00D04FCD">
        <w:rPr>
          <w:rStyle w:val="Siln"/>
          <w:rFonts w:cs="Tahoma"/>
          <w:i/>
          <w:color w:val="00B050"/>
        </w:rPr>
        <w:t>Aljoša</w:t>
      </w:r>
      <w:r w:rsidRPr="00D04FCD">
        <w:rPr>
          <w:rStyle w:val="apple-converted-space"/>
          <w:rFonts w:cs="Tahoma"/>
          <w:i/>
          <w:color w:val="00B050"/>
          <w:shd w:val="clear" w:color="auto" w:fill="FFFFFF"/>
        </w:rPr>
        <w:t> </w:t>
      </w:r>
      <w:r w:rsidRPr="00D04FCD">
        <w:rPr>
          <w:rFonts w:cs="Tahoma"/>
          <w:i/>
          <w:color w:val="00B050"/>
          <w:shd w:val="clear" w:color="auto" w:fill="FFFFFF"/>
        </w:rPr>
        <w:t>- jako baptista nemá velkou šanci se z tábora kdy dostat, ale víra mu poskytuje naději; v táborové ubytovně má ukrytou Bibli, ze které si denně čte</w:t>
      </w:r>
    </w:p>
    <w:p w:rsidR="0004208C" w:rsidRPr="00D04FCD" w:rsidRDefault="00EC4ABC" w:rsidP="00D04FCD">
      <w:pPr>
        <w:ind w:left="1110"/>
        <w:jc w:val="both"/>
        <w:rPr>
          <w:i/>
          <w:color w:val="00B050"/>
        </w:rPr>
      </w:pPr>
      <w:r w:rsidRPr="00D04FCD">
        <w:rPr>
          <w:rFonts w:cs="Tahoma"/>
          <w:i/>
          <w:color w:val="00B050"/>
        </w:rPr>
        <w:br/>
      </w:r>
      <w:proofErr w:type="spellStart"/>
      <w:r w:rsidRPr="00D04FCD">
        <w:rPr>
          <w:rStyle w:val="Siln"/>
          <w:rFonts w:cs="Tahoma"/>
          <w:i/>
          <w:color w:val="00B050"/>
        </w:rPr>
        <w:t>Feťukov</w:t>
      </w:r>
      <w:proofErr w:type="spellEnd"/>
      <w:r w:rsidRPr="00D04FCD">
        <w:rPr>
          <w:rStyle w:val="apple-converted-space"/>
          <w:rFonts w:cs="Tahoma"/>
          <w:i/>
          <w:color w:val="00B050"/>
          <w:shd w:val="clear" w:color="auto" w:fill="FFFFFF"/>
        </w:rPr>
        <w:t> </w:t>
      </w:r>
      <w:r w:rsidRPr="00D04FCD">
        <w:rPr>
          <w:rFonts w:cs="Tahoma"/>
          <w:i/>
          <w:color w:val="00B050"/>
          <w:shd w:val="clear" w:color="auto" w:fill="FFFFFF"/>
        </w:rPr>
        <w:t>- příklad člověka, kterého tábory</w:t>
      </w:r>
      <w:r w:rsidRPr="00D04FCD">
        <w:rPr>
          <w:rStyle w:val="apple-converted-space"/>
          <w:rFonts w:cs="Tahoma"/>
          <w:i/>
          <w:color w:val="00B050"/>
          <w:shd w:val="clear" w:color="auto" w:fill="FFFFFF"/>
        </w:rPr>
        <w:t> </w:t>
      </w:r>
      <w:hyperlink r:id="rId30" w:history="1">
        <w:r w:rsidRPr="00D04FCD">
          <w:rPr>
            <w:rStyle w:val="Hypertextovodkaz"/>
            <w:rFonts w:cs="Tahoma"/>
            <w:i/>
            <w:color w:val="00B050"/>
            <w:u w:val="none"/>
          </w:rPr>
          <w:t>připravili</w:t>
        </w:r>
      </w:hyperlink>
      <w:r w:rsidRPr="00D04FCD">
        <w:rPr>
          <w:rStyle w:val="apple-converted-space"/>
          <w:rFonts w:cs="Tahoma"/>
          <w:i/>
          <w:color w:val="00B050"/>
          <w:shd w:val="clear" w:color="auto" w:fill="FFFFFF"/>
        </w:rPr>
        <w:t> </w:t>
      </w:r>
      <w:r w:rsidRPr="00D04FCD">
        <w:rPr>
          <w:rFonts w:cs="Tahoma"/>
          <w:i/>
          <w:color w:val="00B050"/>
          <w:shd w:val="clear" w:color="auto" w:fill="FFFFFF"/>
        </w:rPr>
        <w:t xml:space="preserve">o veškerou </w:t>
      </w:r>
      <w:r w:rsidR="00D04FCD">
        <w:rPr>
          <w:rFonts w:cs="Tahoma"/>
          <w:i/>
          <w:color w:val="00B050"/>
          <w:shd w:val="clear" w:color="auto" w:fill="FFFFFF"/>
        </w:rPr>
        <w:t>hrdost</w:t>
      </w:r>
      <w:r w:rsidRPr="00D04FCD">
        <w:rPr>
          <w:rFonts w:cs="Tahoma"/>
          <w:i/>
          <w:color w:val="00B050"/>
          <w:shd w:val="clear" w:color="auto" w:fill="FFFFFF"/>
        </w:rPr>
        <w:t xml:space="preserve">; žebrá, ostatní vězni ho nemají v oblibě; </w:t>
      </w:r>
      <w:proofErr w:type="spellStart"/>
      <w:r w:rsidRPr="00D04FCD">
        <w:rPr>
          <w:rFonts w:cs="Tahoma"/>
          <w:i/>
          <w:color w:val="00B050"/>
          <w:shd w:val="clear" w:color="auto" w:fill="FFFFFF"/>
        </w:rPr>
        <w:t>Šuchov</w:t>
      </w:r>
      <w:proofErr w:type="spellEnd"/>
      <w:r w:rsidRPr="00D04FCD">
        <w:rPr>
          <w:rFonts w:cs="Tahoma"/>
          <w:i/>
          <w:color w:val="00B050"/>
          <w:shd w:val="clear" w:color="auto" w:fill="FFFFFF"/>
        </w:rPr>
        <w:t xml:space="preserve"> mu předpověděl krátkou budoucnost</w:t>
      </w:r>
    </w:p>
    <w:p w:rsidR="0004208C" w:rsidRDefault="0004208C" w:rsidP="0004208C">
      <w:pPr>
        <w:pStyle w:val="Odstavecseseznamem"/>
        <w:numPr>
          <w:ilvl w:val="0"/>
          <w:numId w:val="13"/>
        </w:numPr>
        <w:rPr>
          <w:color w:val="C00000"/>
        </w:rPr>
      </w:pPr>
      <w:r>
        <w:rPr>
          <w:color w:val="C00000"/>
        </w:rPr>
        <w:t>D</w:t>
      </w:r>
      <w:r w:rsidRPr="00C93E8F">
        <w:rPr>
          <w:color w:val="C00000"/>
        </w:rPr>
        <w:t>efinuj postavení autora</w:t>
      </w:r>
    </w:p>
    <w:p w:rsidR="00D04FCD" w:rsidRPr="00D04FCD" w:rsidRDefault="00D04FCD" w:rsidP="00D04FCD">
      <w:pPr>
        <w:ind w:left="1110"/>
        <w:rPr>
          <w:i/>
          <w:color w:val="00B050"/>
        </w:rPr>
      </w:pPr>
      <w:r w:rsidRPr="00D04FCD">
        <w:rPr>
          <w:i/>
          <w:color w:val="00B050"/>
        </w:rPr>
        <w:t>Er- forma, autor prostředí dobře zná, vypráví na základě skutečnosti, používá reálných postav</w:t>
      </w:r>
    </w:p>
    <w:p w:rsidR="0004208C" w:rsidRDefault="0004208C" w:rsidP="0004208C">
      <w:pPr>
        <w:pStyle w:val="Odstavecseseznamem"/>
        <w:numPr>
          <w:ilvl w:val="0"/>
          <w:numId w:val="13"/>
        </w:numPr>
        <w:rPr>
          <w:color w:val="C00000"/>
        </w:rPr>
      </w:pPr>
      <w:r w:rsidRPr="00595548">
        <w:rPr>
          <w:color w:val="C00000"/>
        </w:rPr>
        <w:t xml:space="preserve">Odhadni pojetí díla (tragika, komika, </w:t>
      </w:r>
      <w:proofErr w:type="spellStart"/>
      <w:r w:rsidRPr="00595548">
        <w:rPr>
          <w:color w:val="C00000"/>
        </w:rPr>
        <w:t>idylizace</w:t>
      </w:r>
      <w:proofErr w:type="spellEnd"/>
      <w:r w:rsidRPr="00595548">
        <w:rPr>
          <w:color w:val="C00000"/>
        </w:rPr>
        <w:t>, heroizace)</w:t>
      </w:r>
    </w:p>
    <w:p w:rsidR="00D04FCD" w:rsidRPr="00D04FCD" w:rsidRDefault="00D04FCD" w:rsidP="00D04FCD">
      <w:pPr>
        <w:ind w:left="1110"/>
        <w:rPr>
          <w:color w:val="C00000"/>
        </w:rPr>
      </w:pPr>
      <w:r>
        <w:rPr>
          <w:rFonts w:cs="Arial"/>
          <w:i/>
          <w:color w:val="00B050"/>
          <w:shd w:val="clear" w:color="auto" w:fill="FFFFFF"/>
        </w:rPr>
        <w:t>Vypravování denních událostí je prosté, děj je vlastně popisem</w:t>
      </w:r>
      <w:r w:rsidRPr="00D04FCD">
        <w:rPr>
          <w:rFonts w:cs="Arial"/>
          <w:i/>
          <w:color w:val="00B050"/>
          <w:shd w:val="clear" w:color="auto" w:fill="FFFFFF"/>
        </w:rPr>
        <w:t xml:space="preserve"> životní</w:t>
      </w:r>
      <w:r>
        <w:rPr>
          <w:rFonts w:cs="Arial"/>
          <w:i/>
          <w:color w:val="00B050"/>
          <w:shd w:val="clear" w:color="auto" w:fill="FFFFFF"/>
        </w:rPr>
        <w:t>ch</w:t>
      </w:r>
      <w:r w:rsidRPr="00D04FCD">
        <w:rPr>
          <w:rFonts w:cs="Arial"/>
          <w:i/>
          <w:color w:val="00B050"/>
          <w:shd w:val="clear" w:color="auto" w:fill="FFFFFF"/>
        </w:rPr>
        <w:t xml:space="preserve"> podmín</w:t>
      </w:r>
      <w:r>
        <w:rPr>
          <w:rFonts w:cs="Arial"/>
          <w:i/>
          <w:color w:val="00B050"/>
          <w:shd w:val="clear" w:color="auto" w:fill="FFFFFF"/>
        </w:rPr>
        <w:t>ek</w:t>
      </w:r>
      <w:r w:rsidRPr="00D04FCD">
        <w:rPr>
          <w:rFonts w:cs="Arial"/>
          <w:i/>
          <w:color w:val="00B050"/>
          <w:shd w:val="clear" w:color="auto" w:fill="FFFFFF"/>
        </w:rPr>
        <w:t xml:space="preserve"> v táb</w:t>
      </w:r>
      <w:r>
        <w:rPr>
          <w:rFonts w:cs="Arial"/>
          <w:i/>
          <w:color w:val="00B050"/>
          <w:shd w:val="clear" w:color="auto" w:fill="FFFFFF"/>
        </w:rPr>
        <w:t>oře, zimy, nedostatečného jídla, vztahů</w:t>
      </w:r>
      <w:r w:rsidRPr="00D04FCD">
        <w:rPr>
          <w:rFonts w:cs="Arial"/>
          <w:i/>
          <w:color w:val="00B050"/>
          <w:shd w:val="clear" w:color="auto" w:fill="FFFFFF"/>
        </w:rPr>
        <w:t xml:space="preserve"> s dozorci i spolubydlícími, opakované</w:t>
      </w:r>
      <w:r>
        <w:rPr>
          <w:rFonts w:cs="Arial"/>
          <w:i/>
          <w:color w:val="00B050"/>
          <w:shd w:val="clear" w:color="auto" w:fill="FFFFFF"/>
        </w:rPr>
        <w:t>ho</w:t>
      </w:r>
      <w:r w:rsidRPr="00D04FCD">
        <w:rPr>
          <w:rFonts w:cs="Arial"/>
          <w:i/>
          <w:color w:val="00B050"/>
          <w:shd w:val="clear" w:color="auto" w:fill="FFFFFF"/>
        </w:rPr>
        <w:t xml:space="preserve"> trestání</w:t>
      </w:r>
      <w:r>
        <w:rPr>
          <w:rFonts w:cs="Arial"/>
          <w:i/>
          <w:color w:val="00B050"/>
          <w:shd w:val="clear" w:color="auto" w:fill="FFFFFF"/>
        </w:rPr>
        <w:t xml:space="preserve"> z malicherných příčin a těžké fyzické práce </w:t>
      </w:r>
      <w:r w:rsidRPr="00D04FCD">
        <w:rPr>
          <w:rFonts w:cs="Arial"/>
          <w:i/>
          <w:color w:val="00B050"/>
          <w:shd w:val="clear" w:color="auto" w:fill="FFFFFF"/>
        </w:rPr>
        <w:t>vězňů</w:t>
      </w:r>
      <w:r>
        <w:rPr>
          <w:rFonts w:cs="Arial"/>
          <w:i/>
          <w:color w:val="00B050"/>
          <w:shd w:val="clear" w:color="auto" w:fill="FFFFFF"/>
        </w:rPr>
        <w:t>.</w:t>
      </w:r>
    </w:p>
    <w:p w:rsidR="0004208C" w:rsidRPr="00AF74EA" w:rsidRDefault="00D04FCD" w:rsidP="00D04FCD">
      <w:pPr>
        <w:rPr>
          <w:color w:val="C00000"/>
        </w:rPr>
      </w:pPr>
      <w:r>
        <w:rPr>
          <w:color w:val="C00000"/>
        </w:rPr>
        <w:t xml:space="preserve">       </w:t>
      </w:r>
      <w:r w:rsidR="0004208C" w:rsidRPr="00AF74EA">
        <w:rPr>
          <w:color w:val="C00000"/>
        </w:rPr>
        <w:t>VI.</w:t>
      </w:r>
      <w:r w:rsidR="0004208C">
        <w:rPr>
          <w:color w:val="C00000"/>
        </w:rPr>
        <w:t xml:space="preserve"> </w:t>
      </w:r>
      <w:r w:rsidR="0004208C" w:rsidRPr="00AF74EA">
        <w:rPr>
          <w:color w:val="C00000"/>
        </w:rPr>
        <w:t>KOMPOZIČNÍ PLÁN:</w:t>
      </w:r>
    </w:p>
    <w:p w:rsidR="0004208C" w:rsidRPr="00542F02" w:rsidRDefault="0004208C" w:rsidP="00542F02">
      <w:pPr>
        <w:pStyle w:val="Odstavecseseznamem"/>
        <w:numPr>
          <w:ilvl w:val="0"/>
          <w:numId w:val="16"/>
        </w:numPr>
        <w:rPr>
          <w:color w:val="C00000"/>
        </w:rPr>
      </w:pPr>
      <w:r w:rsidRPr="00542F02">
        <w:rPr>
          <w:color w:val="C00000"/>
        </w:rPr>
        <w:t>Popiš strukturu díla (předmluva, kapitoly, doslov)</w:t>
      </w:r>
    </w:p>
    <w:p w:rsidR="00D04FCD" w:rsidRPr="00FA25F3" w:rsidRDefault="00FA25F3" w:rsidP="00D04FCD">
      <w:pPr>
        <w:ind w:left="1110"/>
        <w:rPr>
          <w:i/>
          <w:color w:val="00B050"/>
        </w:rPr>
      </w:pPr>
      <w:r>
        <w:rPr>
          <w:i/>
          <w:color w:val="00B050"/>
        </w:rPr>
        <w:t>p</w:t>
      </w:r>
      <w:r w:rsidRPr="00FA25F3">
        <w:rPr>
          <w:i/>
          <w:color w:val="00B050"/>
        </w:rPr>
        <w:t xml:space="preserve">ouze děj </w:t>
      </w:r>
      <w:r w:rsidR="00542F02">
        <w:rPr>
          <w:i/>
          <w:color w:val="00B050"/>
        </w:rPr>
        <w:t xml:space="preserve">jednoho dne, </w:t>
      </w:r>
      <w:r w:rsidRPr="00FA25F3">
        <w:rPr>
          <w:i/>
          <w:color w:val="00B050"/>
        </w:rPr>
        <w:t>od budíčku do večerky</w:t>
      </w:r>
    </w:p>
    <w:p w:rsidR="0004208C" w:rsidRDefault="00542F02" w:rsidP="00542F02">
      <w:pPr>
        <w:pStyle w:val="Odstavecseseznamem"/>
        <w:numPr>
          <w:ilvl w:val="0"/>
          <w:numId w:val="16"/>
        </w:numPr>
        <w:rPr>
          <w:color w:val="C00000"/>
        </w:rPr>
      </w:pPr>
      <w:r>
        <w:rPr>
          <w:color w:val="C00000"/>
        </w:rPr>
        <w:t xml:space="preserve">Popiš formu </w:t>
      </w:r>
      <w:proofErr w:type="spellStart"/>
      <w:proofErr w:type="gramStart"/>
      <w:r>
        <w:rPr>
          <w:color w:val="C00000"/>
        </w:rPr>
        <w:t>vypravování</w:t>
      </w:r>
      <w:proofErr w:type="gramEnd"/>
      <w:r>
        <w:rPr>
          <w:color w:val="C00000"/>
        </w:rPr>
        <w:t>,</w:t>
      </w:r>
      <w:proofErr w:type="gramStart"/>
      <w:r>
        <w:rPr>
          <w:color w:val="C00000"/>
        </w:rPr>
        <w:t>uspořádání</w:t>
      </w:r>
      <w:proofErr w:type="spellEnd"/>
      <w:proofErr w:type="gramEnd"/>
      <w:r>
        <w:rPr>
          <w:color w:val="C00000"/>
        </w:rPr>
        <w:t xml:space="preserve">  děje</w:t>
      </w:r>
      <w:r w:rsidR="0004208C">
        <w:rPr>
          <w:color w:val="C00000"/>
        </w:rPr>
        <w:t>(</w:t>
      </w:r>
      <w:r w:rsidR="00EC4ABC">
        <w:rPr>
          <w:color w:val="C00000"/>
        </w:rPr>
        <w:t>chronologické …) a dějové napětí</w:t>
      </w:r>
    </w:p>
    <w:p w:rsidR="00FA25F3" w:rsidRDefault="00FA25F3" w:rsidP="00FA25F3">
      <w:pPr>
        <w:ind w:left="1110"/>
        <w:jc w:val="both"/>
        <w:rPr>
          <w:rFonts w:cs="Tahoma"/>
          <w:i/>
          <w:color w:val="00B050"/>
          <w:shd w:val="clear" w:color="auto" w:fill="FFFFFF"/>
        </w:rPr>
      </w:pPr>
      <w:r>
        <w:rPr>
          <w:rFonts w:cs="Tahoma"/>
          <w:i/>
          <w:color w:val="00B050"/>
          <w:shd w:val="clear" w:color="auto" w:fill="FFFFFF"/>
        </w:rPr>
        <w:t xml:space="preserve"> Novela má</w:t>
      </w:r>
      <w:r w:rsidR="00EC4ABC" w:rsidRPr="00FA25F3">
        <w:rPr>
          <w:rFonts w:cs="Tahoma"/>
          <w:i/>
          <w:color w:val="00B050"/>
          <w:shd w:val="clear" w:color="auto" w:fill="FFFFFF"/>
        </w:rPr>
        <w:t xml:space="preserve"> jedinou dějovou linií vyprávěnou chronologicky. </w:t>
      </w:r>
    </w:p>
    <w:p w:rsidR="00EC4ABC" w:rsidRPr="00FA25F3" w:rsidRDefault="00EC4ABC" w:rsidP="00FA25F3">
      <w:pPr>
        <w:ind w:left="1110"/>
        <w:jc w:val="both"/>
        <w:rPr>
          <w:color w:val="C00000"/>
        </w:rPr>
      </w:pPr>
      <w:r w:rsidRPr="00FA25F3">
        <w:rPr>
          <w:rFonts w:cs="Tahoma"/>
          <w:i/>
          <w:color w:val="00B050"/>
          <w:shd w:val="clear" w:color="auto" w:fill="FFFFFF"/>
        </w:rPr>
        <w:t xml:space="preserve">Jedinou odbočkou je </w:t>
      </w:r>
      <w:proofErr w:type="spellStart"/>
      <w:r w:rsidRPr="00FA25F3">
        <w:rPr>
          <w:rFonts w:cs="Tahoma"/>
          <w:i/>
          <w:color w:val="00B050"/>
          <w:shd w:val="clear" w:color="auto" w:fill="FFFFFF"/>
        </w:rPr>
        <w:t>Šuchovovo</w:t>
      </w:r>
      <w:proofErr w:type="spellEnd"/>
      <w:r w:rsidRPr="00FA25F3">
        <w:rPr>
          <w:rFonts w:cs="Tahoma"/>
          <w:i/>
          <w:color w:val="00B050"/>
          <w:shd w:val="clear" w:color="auto" w:fill="FFFFFF"/>
        </w:rPr>
        <w:t xml:space="preserve"> přemítání o životě předtím, než byl zajat. Děj nijak výrazně negraduje, pouze ve smyslu postupujícího dne. Na dílo lze pohlížet jako na soubor jednotlivých zážitků, které jsou pouze chronologicky seřazeny - teoreticky by se mohly odehrát v kterýkoli jiný den.</w:t>
      </w:r>
    </w:p>
    <w:p w:rsidR="0004208C" w:rsidRPr="00595548" w:rsidRDefault="00542F02" w:rsidP="00542F02">
      <w:pPr>
        <w:rPr>
          <w:i/>
          <w:color w:val="C00000"/>
        </w:rPr>
      </w:pPr>
      <w:r>
        <w:rPr>
          <w:color w:val="C00000"/>
        </w:rPr>
        <w:t xml:space="preserve">        </w:t>
      </w:r>
      <w:r w:rsidR="0004208C">
        <w:rPr>
          <w:color w:val="C00000"/>
        </w:rPr>
        <w:t>VII. JAZYKOVÝ PLÁN:</w:t>
      </w:r>
    </w:p>
    <w:p w:rsidR="0004208C" w:rsidRPr="00542F02" w:rsidRDefault="0004208C" w:rsidP="00542F02">
      <w:pPr>
        <w:pStyle w:val="Odstavecseseznamem"/>
        <w:numPr>
          <w:ilvl w:val="0"/>
          <w:numId w:val="17"/>
        </w:numPr>
        <w:rPr>
          <w:color w:val="C00000"/>
        </w:rPr>
      </w:pPr>
      <w:r w:rsidRPr="00542F02">
        <w:rPr>
          <w:color w:val="C00000"/>
        </w:rPr>
        <w:t>Na základě ukázky charakterizuj útvary jazyka v díle obsažené</w:t>
      </w:r>
    </w:p>
    <w:p w:rsidR="0004208C" w:rsidRPr="00305715" w:rsidRDefault="0004208C" w:rsidP="0004208C">
      <w:pPr>
        <w:ind w:left="1110"/>
        <w:rPr>
          <w:i/>
          <w:color w:val="00B050"/>
        </w:rPr>
      </w:pPr>
      <w:r>
        <w:rPr>
          <w:i/>
          <w:color w:val="00B050"/>
        </w:rPr>
        <w:t>s</w:t>
      </w:r>
      <w:r w:rsidRPr="00305715">
        <w:rPr>
          <w:i/>
          <w:color w:val="00B050"/>
        </w:rPr>
        <w:t xml:space="preserve">pisovný jazyk, </w:t>
      </w:r>
      <w:r w:rsidR="00EC4ABC">
        <w:rPr>
          <w:i/>
          <w:color w:val="00B050"/>
        </w:rPr>
        <w:t>bohatá slangová slovní zásoba</w:t>
      </w:r>
      <w:r w:rsidR="00FA25F3">
        <w:rPr>
          <w:i/>
          <w:color w:val="00B050"/>
        </w:rPr>
        <w:t xml:space="preserve"> z vězeňského </w:t>
      </w:r>
      <w:r w:rsidR="00EC4ABC">
        <w:rPr>
          <w:i/>
          <w:color w:val="00B050"/>
        </w:rPr>
        <w:t>prostředí</w:t>
      </w:r>
    </w:p>
    <w:p w:rsidR="0004208C" w:rsidRDefault="0004208C" w:rsidP="00542F02">
      <w:pPr>
        <w:pStyle w:val="Odstavecseseznamem"/>
        <w:numPr>
          <w:ilvl w:val="0"/>
          <w:numId w:val="17"/>
        </w:numPr>
        <w:rPr>
          <w:color w:val="C00000"/>
        </w:rPr>
      </w:pPr>
      <w:r>
        <w:rPr>
          <w:color w:val="C00000"/>
        </w:rPr>
        <w:t>Popiš slovní zásobu díla</w:t>
      </w:r>
    </w:p>
    <w:p w:rsidR="00EC4ABC" w:rsidRDefault="00EC4ABC" w:rsidP="00EC4ABC">
      <w:pPr>
        <w:ind w:left="1110"/>
        <w:rPr>
          <w:i/>
          <w:color w:val="00B050"/>
        </w:rPr>
      </w:pPr>
      <w:r w:rsidRPr="00FA25F3">
        <w:rPr>
          <w:i/>
          <w:color w:val="00B050"/>
        </w:rPr>
        <w:lastRenderedPageBreak/>
        <w:t>Atmosféru zachycují slangová slova, líčení je jinak neafektované, neexpresivní</w:t>
      </w:r>
    </w:p>
    <w:p w:rsidR="0004208C" w:rsidRDefault="0004208C" w:rsidP="00542F02">
      <w:pPr>
        <w:pStyle w:val="Odstavecseseznamem"/>
        <w:numPr>
          <w:ilvl w:val="0"/>
          <w:numId w:val="17"/>
        </w:numPr>
        <w:rPr>
          <w:color w:val="C00000"/>
        </w:rPr>
      </w:pPr>
      <w:r>
        <w:rPr>
          <w:color w:val="C00000"/>
        </w:rPr>
        <w:t>Charakterizuj textové prostředky</w:t>
      </w:r>
    </w:p>
    <w:p w:rsidR="00FA25F3" w:rsidRDefault="00EC4ABC" w:rsidP="00FA25F3">
      <w:pPr>
        <w:pStyle w:val="Normlnweb"/>
        <w:spacing w:before="240" w:beforeAutospacing="0" w:after="288" w:afterAutospacing="0"/>
        <w:ind w:left="993"/>
        <w:jc w:val="both"/>
        <w:rPr>
          <w:rFonts w:asciiTheme="minorHAnsi" w:hAnsiTheme="minorHAnsi" w:cs="Tahoma"/>
          <w:i/>
          <w:color w:val="00B050"/>
          <w:sz w:val="22"/>
          <w:szCs w:val="22"/>
        </w:rPr>
      </w:pPr>
      <w:r w:rsidRPr="00FA25F3">
        <w:rPr>
          <w:rFonts w:asciiTheme="minorHAnsi" w:hAnsiTheme="minorHAnsi" w:cs="Tahoma"/>
          <w:i/>
          <w:color w:val="00B050"/>
          <w:sz w:val="22"/>
          <w:szCs w:val="22"/>
        </w:rPr>
        <w:t>Vězeňský slang je použit i v pásmu řeči</w:t>
      </w:r>
      <w:r w:rsidRPr="00FA25F3">
        <w:rPr>
          <w:rStyle w:val="apple-converted-space"/>
          <w:rFonts w:asciiTheme="minorHAnsi" w:hAnsiTheme="minorHAnsi" w:cs="Tahoma"/>
          <w:i/>
          <w:color w:val="00B050"/>
          <w:sz w:val="22"/>
          <w:szCs w:val="22"/>
        </w:rPr>
        <w:t> </w:t>
      </w:r>
      <w:hyperlink r:id="rId31" w:tooltip="Vypravěč ve slovníčku pojmů" w:history="1">
        <w:r w:rsidRPr="00FA25F3">
          <w:rPr>
            <w:rStyle w:val="Hypertextovodkaz"/>
            <w:rFonts w:asciiTheme="minorHAnsi" w:hAnsiTheme="minorHAnsi" w:cs="Tahoma"/>
            <w:i/>
            <w:color w:val="00B050"/>
            <w:sz w:val="22"/>
            <w:szCs w:val="22"/>
            <w:u w:val="none"/>
          </w:rPr>
          <w:t>vypravěče</w:t>
        </w:r>
      </w:hyperlink>
      <w:r w:rsidRPr="00FA25F3">
        <w:rPr>
          <w:rStyle w:val="apple-converted-space"/>
          <w:rFonts w:asciiTheme="minorHAnsi" w:hAnsiTheme="minorHAnsi" w:cs="Tahoma"/>
          <w:i/>
          <w:color w:val="00B050"/>
          <w:sz w:val="22"/>
          <w:szCs w:val="22"/>
        </w:rPr>
        <w:t> </w:t>
      </w:r>
      <w:r w:rsidRPr="00FA25F3">
        <w:rPr>
          <w:rFonts w:asciiTheme="minorHAnsi" w:hAnsiTheme="minorHAnsi" w:cs="Tahoma"/>
          <w:i/>
          <w:color w:val="00B050"/>
          <w:sz w:val="22"/>
          <w:szCs w:val="22"/>
        </w:rPr>
        <w:t>(</w:t>
      </w:r>
      <w:r w:rsidRPr="00FA25F3">
        <w:rPr>
          <w:rStyle w:val="Zvraznn"/>
          <w:rFonts w:asciiTheme="minorHAnsi" w:hAnsiTheme="minorHAnsi" w:cs="Tahoma"/>
          <w:color w:val="00B050"/>
          <w:sz w:val="22"/>
          <w:szCs w:val="22"/>
        </w:rPr>
        <w:t>fešácká korekce</w:t>
      </w:r>
      <w:r w:rsidRPr="00FA25F3">
        <w:rPr>
          <w:rFonts w:asciiTheme="minorHAnsi" w:hAnsiTheme="minorHAnsi" w:cs="Tahoma"/>
          <w:i/>
          <w:color w:val="00B050"/>
          <w:sz w:val="22"/>
          <w:szCs w:val="22"/>
        </w:rPr>
        <w:t>;</w:t>
      </w:r>
      <w:r w:rsidRPr="00FA25F3">
        <w:rPr>
          <w:rStyle w:val="apple-converted-space"/>
          <w:rFonts w:asciiTheme="minorHAnsi" w:hAnsiTheme="minorHAnsi" w:cs="Tahoma"/>
          <w:i/>
          <w:color w:val="00B050"/>
          <w:sz w:val="22"/>
          <w:szCs w:val="22"/>
        </w:rPr>
        <w:t> </w:t>
      </w:r>
      <w:proofErr w:type="spellStart"/>
      <w:r w:rsidRPr="00FA25F3">
        <w:rPr>
          <w:rStyle w:val="Zvraznn"/>
          <w:rFonts w:asciiTheme="minorHAnsi" w:hAnsiTheme="minorHAnsi" w:cs="Tahoma"/>
          <w:color w:val="00B050"/>
          <w:sz w:val="22"/>
          <w:szCs w:val="22"/>
        </w:rPr>
        <w:t>stěnicemi</w:t>
      </w:r>
      <w:proofErr w:type="spellEnd"/>
      <w:r w:rsidRPr="00FA25F3">
        <w:rPr>
          <w:rStyle w:val="Zvraznn"/>
          <w:rFonts w:asciiTheme="minorHAnsi" w:hAnsiTheme="minorHAnsi" w:cs="Tahoma"/>
          <w:color w:val="00B050"/>
          <w:sz w:val="22"/>
          <w:szCs w:val="22"/>
        </w:rPr>
        <w:t xml:space="preserve"> </w:t>
      </w:r>
      <w:proofErr w:type="gramStart"/>
      <w:r w:rsidRPr="00FA25F3">
        <w:rPr>
          <w:rStyle w:val="Zvraznn"/>
          <w:rFonts w:asciiTheme="minorHAnsi" w:hAnsiTheme="minorHAnsi" w:cs="Tahoma"/>
          <w:color w:val="00B050"/>
          <w:sz w:val="22"/>
          <w:szCs w:val="22"/>
        </w:rPr>
        <w:t xml:space="preserve">prolezlé </w:t>
      </w:r>
      <w:r w:rsidR="00FA25F3">
        <w:rPr>
          <w:rStyle w:val="Zvraznn"/>
          <w:rFonts w:asciiTheme="minorHAnsi" w:hAnsiTheme="minorHAnsi" w:cs="Tahoma"/>
          <w:color w:val="00B050"/>
          <w:sz w:val="22"/>
          <w:szCs w:val="22"/>
        </w:rPr>
        <w:t xml:space="preserve">    </w:t>
      </w:r>
      <w:r w:rsidRPr="00FA25F3">
        <w:rPr>
          <w:rStyle w:val="Zvraznn"/>
          <w:rFonts w:asciiTheme="minorHAnsi" w:hAnsiTheme="minorHAnsi" w:cs="Tahoma"/>
          <w:color w:val="00B050"/>
          <w:sz w:val="22"/>
          <w:szCs w:val="22"/>
        </w:rPr>
        <w:t>dvojáky</w:t>
      </w:r>
      <w:proofErr w:type="gramEnd"/>
      <w:r w:rsidRPr="00FA25F3">
        <w:rPr>
          <w:rFonts w:asciiTheme="minorHAnsi" w:hAnsiTheme="minorHAnsi" w:cs="Tahoma"/>
          <w:i/>
          <w:color w:val="00B050"/>
          <w:sz w:val="22"/>
          <w:szCs w:val="22"/>
        </w:rPr>
        <w:t>), promluvy postav jsou navíc psány nespisovným</w:t>
      </w:r>
      <w:r w:rsidRPr="00FA25F3">
        <w:rPr>
          <w:rStyle w:val="apple-converted-space"/>
          <w:rFonts w:asciiTheme="minorHAnsi" w:hAnsiTheme="minorHAnsi" w:cs="Tahoma"/>
          <w:i/>
          <w:color w:val="00B050"/>
          <w:sz w:val="22"/>
          <w:szCs w:val="22"/>
        </w:rPr>
        <w:t> </w:t>
      </w:r>
      <w:hyperlink r:id="rId32" w:tooltip="Jazyk ve slovníčku pojmů" w:history="1">
        <w:r w:rsidRPr="00FA25F3">
          <w:rPr>
            <w:rStyle w:val="Hypertextovodkaz"/>
            <w:rFonts w:asciiTheme="minorHAnsi" w:hAnsiTheme="minorHAnsi" w:cs="Tahoma"/>
            <w:i/>
            <w:color w:val="00B050"/>
            <w:sz w:val="22"/>
            <w:szCs w:val="22"/>
            <w:u w:val="none"/>
          </w:rPr>
          <w:t>jazykem</w:t>
        </w:r>
      </w:hyperlink>
      <w:r w:rsidRPr="00FA25F3">
        <w:rPr>
          <w:rFonts w:asciiTheme="minorHAnsi" w:hAnsiTheme="minorHAnsi" w:cs="Tahoma"/>
          <w:i/>
          <w:color w:val="00B050"/>
          <w:sz w:val="22"/>
          <w:szCs w:val="22"/>
        </w:rPr>
        <w:t xml:space="preserve">, nikoli však vulgárním. Často není zřejmé, zda se jedná o </w:t>
      </w:r>
      <w:proofErr w:type="spellStart"/>
      <w:r w:rsidRPr="00FA25F3">
        <w:rPr>
          <w:rFonts w:asciiTheme="minorHAnsi" w:hAnsiTheme="minorHAnsi" w:cs="Tahoma"/>
          <w:i/>
          <w:color w:val="00B050"/>
          <w:sz w:val="22"/>
          <w:szCs w:val="22"/>
        </w:rPr>
        <w:t>Šuchovův</w:t>
      </w:r>
      <w:proofErr w:type="spellEnd"/>
      <w:r w:rsidRPr="00FA25F3">
        <w:rPr>
          <w:rFonts w:asciiTheme="minorHAnsi" w:hAnsiTheme="minorHAnsi" w:cs="Tahoma"/>
          <w:i/>
          <w:color w:val="00B050"/>
          <w:sz w:val="22"/>
          <w:szCs w:val="22"/>
        </w:rPr>
        <w:t xml:space="preserve"> vnitřní monolog, nebo o autorův popis. </w:t>
      </w:r>
    </w:p>
    <w:p w:rsidR="0004208C" w:rsidRDefault="0004208C" w:rsidP="00542F02">
      <w:pPr>
        <w:pStyle w:val="Odstavecseseznamem"/>
        <w:numPr>
          <w:ilvl w:val="0"/>
          <w:numId w:val="17"/>
        </w:numPr>
        <w:rPr>
          <w:color w:val="C00000"/>
        </w:rPr>
      </w:pPr>
      <w:r>
        <w:rPr>
          <w:color w:val="C00000"/>
        </w:rPr>
        <w:t>Pokud v ukázce najdeš, uveď zvukové prostředky</w:t>
      </w:r>
    </w:p>
    <w:p w:rsidR="00FA25F3" w:rsidRDefault="00542F02" w:rsidP="00FA25F3">
      <w:pPr>
        <w:ind w:left="1110"/>
        <w:rPr>
          <w:i/>
          <w:color w:val="00B050"/>
        </w:rPr>
      </w:pPr>
      <w:r>
        <w:rPr>
          <w:i/>
          <w:color w:val="00B050"/>
        </w:rPr>
        <w:t>n</w:t>
      </w:r>
      <w:r w:rsidR="00EC4ABC" w:rsidRPr="00FA25F3">
        <w:rPr>
          <w:i/>
          <w:color w:val="00B050"/>
        </w:rPr>
        <w:t>e</w:t>
      </w:r>
    </w:p>
    <w:p w:rsidR="0004208C" w:rsidRDefault="0004208C" w:rsidP="00542F02">
      <w:pPr>
        <w:pStyle w:val="Odstavecseseznamem"/>
        <w:numPr>
          <w:ilvl w:val="0"/>
          <w:numId w:val="17"/>
        </w:numPr>
        <w:rPr>
          <w:color w:val="C00000"/>
        </w:rPr>
      </w:pPr>
      <w:r>
        <w:rPr>
          <w:color w:val="C00000"/>
        </w:rPr>
        <w:t>Pokud v ukázce najdeš, uveď přímá i nepřímá pojmenování (tropy a figury)</w:t>
      </w:r>
    </w:p>
    <w:p w:rsidR="00EC4ABC" w:rsidRDefault="00EC4ABC" w:rsidP="00FA25F3">
      <w:pPr>
        <w:pStyle w:val="Normlnweb"/>
        <w:spacing w:before="240" w:beforeAutospacing="0" w:after="288" w:afterAutospacing="0"/>
        <w:ind w:left="1110"/>
        <w:jc w:val="both"/>
        <w:rPr>
          <w:rFonts w:asciiTheme="minorHAnsi" w:hAnsiTheme="minorHAnsi" w:cs="Tahoma"/>
          <w:i/>
          <w:color w:val="00B050"/>
          <w:sz w:val="22"/>
          <w:szCs w:val="22"/>
        </w:rPr>
      </w:pPr>
      <w:r w:rsidRPr="00FA25F3">
        <w:rPr>
          <w:rFonts w:asciiTheme="minorHAnsi" w:hAnsiTheme="minorHAnsi" w:cs="Tahoma"/>
          <w:i/>
          <w:color w:val="00B050"/>
          <w:sz w:val="22"/>
          <w:szCs w:val="22"/>
        </w:rPr>
        <w:t>Vyprávění je živé, autor rád používá přirovnání (</w:t>
      </w:r>
      <w:r w:rsidRPr="00FA25F3">
        <w:rPr>
          <w:rStyle w:val="Zvraznn"/>
          <w:rFonts w:asciiTheme="minorHAnsi" w:hAnsiTheme="minorHAnsi" w:cs="Tahoma"/>
          <w:i w:val="0"/>
          <w:color w:val="00B050"/>
          <w:sz w:val="22"/>
          <w:szCs w:val="22"/>
        </w:rPr>
        <w:t>takhle to není ani ryba ani rak</w:t>
      </w:r>
      <w:r w:rsidRPr="00FA25F3">
        <w:rPr>
          <w:rFonts w:asciiTheme="minorHAnsi" w:hAnsiTheme="minorHAnsi" w:cs="Tahoma"/>
          <w:i/>
          <w:color w:val="00B050"/>
          <w:sz w:val="22"/>
          <w:szCs w:val="22"/>
        </w:rPr>
        <w:t>;</w:t>
      </w:r>
      <w:r w:rsidRPr="00FA25F3">
        <w:rPr>
          <w:rStyle w:val="apple-converted-space"/>
          <w:rFonts w:asciiTheme="minorHAnsi" w:hAnsiTheme="minorHAnsi" w:cs="Tahoma"/>
          <w:i/>
          <w:color w:val="00B050"/>
          <w:sz w:val="22"/>
          <w:szCs w:val="22"/>
        </w:rPr>
        <w:t> </w:t>
      </w:r>
      <w:r w:rsidRPr="00FA25F3">
        <w:rPr>
          <w:rStyle w:val="Zvraznn"/>
          <w:rFonts w:asciiTheme="minorHAnsi" w:hAnsiTheme="minorHAnsi" w:cs="Tahoma"/>
          <w:i w:val="0"/>
          <w:color w:val="00B050"/>
          <w:sz w:val="22"/>
          <w:szCs w:val="22"/>
        </w:rPr>
        <w:t>připlížil se jako kočka</w:t>
      </w:r>
      <w:r w:rsidRPr="00FA25F3">
        <w:rPr>
          <w:rFonts w:asciiTheme="minorHAnsi" w:hAnsiTheme="minorHAnsi" w:cs="Tahoma"/>
          <w:i/>
          <w:color w:val="00B050"/>
          <w:sz w:val="22"/>
          <w:szCs w:val="22"/>
        </w:rPr>
        <w:t>), avšak nikdy není příliš afektovaný, situaci spíše zlehčuje.</w:t>
      </w:r>
    </w:p>
    <w:p w:rsidR="00EC4ABC" w:rsidRDefault="00C63C18" w:rsidP="00C63C18">
      <w:pPr>
        <w:pStyle w:val="Normlnweb"/>
        <w:spacing w:before="240" w:beforeAutospacing="0" w:after="288" w:afterAutospacing="0"/>
        <w:ind w:left="1110"/>
        <w:jc w:val="both"/>
        <w:rPr>
          <w:rFonts w:ascii="Tahoma" w:hAnsi="Tahoma" w:cs="Tahoma"/>
          <w:color w:val="000000"/>
        </w:rPr>
      </w:pPr>
      <w:r>
        <w:rPr>
          <w:rFonts w:asciiTheme="minorHAnsi" w:hAnsiTheme="minorHAnsi" w:cs="Tahoma"/>
          <w:i/>
          <w:color w:val="00B050"/>
          <w:sz w:val="22"/>
          <w:szCs w:val="22"/>
        </w:rPr>
        <w:t>Vý</w:t>
      </w:r>
      <w:r w:rsidR="00FA25F3">
        <w:rPr>
          <w:rFonts w:asciiTheme="minorHAnsi" w:hAnsiTheme="minorHAnsi" w:cs="Tahoma"/>
          <w:i/>
          <w:color w:val="00B050"/>
          <w:sz w:val="22"/>
          <w:szCs w:val="22"/>
        </w:rPr>
        <w:t>j</w:t>
      </w:r>
      <w:r>
        <w:rPr>
          <w:rFonts w:asciiTheme="minorHAnsi" w:hAnsiTheme="minorHAnsi" w:cs="Tahoma"/>
          <w:i/>
          <w:color w:val="00B050"/>
          <w:sz w:val="22"/>
          <w:szCs w:val="22"/>
        </w:rPr>
        <w:t>i</w:t>
      </w:r>
      <w:r w:rsidR="00FA25F3">
        <w:rPr>
          <w:rFonts w:asciiTheme="minorHAnsi" w:hAnsiTheme="minorHAnsi" w:cs="Tahoma"/>
          <w:i/>
          <w:color w:val="00B050"/>
          <w:sz w:val="22"/>
          <w:szCs w:val="22"/>
        </w:rPr>
        <w:t xml:space="preserve">mečně se objeví </w:t>
      </w:r>
      <w:proofErr w:type="spellStart"/>
      <w:r>
        <w:rPr>
          <w:rFonts w:asciiTheme="minorHAnsi" w:hAnsiTheme="minorHAnsi" w:cs="Tahoma"/>
          <w:i/>
          <w:color w:val="00B050"/>
          <w:sz w:val="22"/>
          <w:szCs w:val="22"/>
        </w:rPr>
        <w:t>básn.prostředek</w:t>
      </w:r>
      <w:proofErr w:type="spellEnd"/>
      <w:r>
        <w:rPr>
          <w:rFonts w:asciiTheme="minorHAnsi" w:hAnsiTheme="minorHAnsi" w:cs="Tahoma"/>
          <w:i/>
          <w:color w:val="00B050"/>
          <w:sz w:val="22"/>
          <w:szCs w:val="22"/>
        </w:rPr>
        <w:t xml:space="preserve"> - např. synekdocha (p</w:t>
      </w:r>
      <w:r w:rsidR="00EC4ABC" w:rsidRPr="00C63C18">
        <w:rPr>
          <w:rStyle w:val="Zvraznn"/>
          <w:rFonts w:asciiTheme="minorHAnsi" w:hAnsiTheme="minorHAnsi" w:cs="Tahoma"/>
          <w:color w:val="00B050"/>
          <w:sz w:val="22"/>
          <w:szCs w:val="22"/>
        </w:rPr>
        <w:t>ravomocná ruka strhla blůzu</w:t>
      </w:r>
      <w:r>
        <w:rPr>
          <w:rStyle w:val="apple-converted-space"/>
          <w:rFonts w:asciiTheme="minorHAnsi" w:hAnsiTheme="minorHAnsi" w:cs="Tahoma"/>
          <w:color w:val="00B050"/>
          <w:sz w:val="22"/>
          <w:szCs w:val="22"/>
        </w:rPr>
        <w:t>)</w:t>
      </w:r>
    </w:p>
    <w:sectPr w:rsidR="00EC4ABC" w:rsidSect="00B3120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9F" w:rsidRDefault="0000629F" w:rsidP="00662B2B">
      <w:pPr>
        <w:spacing w:after="0" w:line="240" w:lineRule="auto"/>
      </w:pPr>
      <w:r>
        <w:separator/>
      </w:r>
    </w:p>
  </w:endnote>
  <w:endnote w:type="continuationSeparator" w:id="0">
    <w:p w:rsidR="0000629F" w:rsidRDefault="0000629F" w:rsidP="0066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01961"/>
      <w:docPartObj>
        <w:docPartGallery w:val="Page Numbers (Top of Page)"/>
        <w:docPartUnique/>
      </w:docPartObj>
    </w:sdtPr>
    <w:sdtEndPr/>
    <w:sdtContent>
      <w:p w:rsidR="007C4334" w:rsidRDefault="007C4334" w:rsidP="00DA6903">
        <w:pPr>
          <w:pStyle w:val="Zhlav"/>
          <w:jc w:val="center"/>
        </w:pPr>
        <w:r>
          <w:t xml:space="preserve">Stránka </w:t>
        </w:r>
        <w:r w:rsidR="00550C03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50C03">
          <w:rPr>
            <w:b/>
            <w:sz w:val="24"/>
            <w:szCs w:val="24"/>
          </w:rPr>
          <w:fldChar w:fldCharType="separate"/>
        </w:r>
        <w:r w:rsidR="008C1531">
          <w:rPr>
            <w:b/>
            <w:noProof/>
          </w:rPr>
          <w:t>7</w:t>
        </w:r>
        <w:r w:rsidR="00550C03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550C03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50C03">
          <w:rPr>
            <w:b/>
            <w:sz w:val="24"/>
            <w:szCs w:val="24"/>
          </w:rPr>
          <w:fldChar w:fldCharType="separate"/>
        </w:r>
        <w:r w:rsidR="008C1531">
          <w:rPr>
            <w:b/>
            <w:noProof/>
          </w:rPr>
          <w:t>7</w:t>
        </w:r>
        <w:r w:rsidR="00550C03">
          <w:rPr>
            <w:b/>
            <w:sz w:val="24"/>
            <w:szCs w:val="24"/>
          </w:rPr>
          <w:fldChar w:fldCharType="end"/>
        </w:r>
      </w:p>
    </w:sdtContent>
  </w:sdt>
  <w:p w:rsidR="007C4334" w:rsidRDefault="007C43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9F" w:rsidRDefault="0000629F" w:rsidP="00662B2B">
      <w:pPr>
        <w:spacing w:after="0" w:line="240" w:lineRule="auto"/>
      </w:pPr>
      <w:r>
        <w:separator/>
      </w:r>
    </w:p>
  </w:footnote>
  <w:footnote w:type="continuationSeparator" w:id="0">
    <w:p w:rsidR="0000629F" w:rsidRDefault="0000629F" w:rsidP="0066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7F" w:rsidRDefault="00445C7F">
    <w:pPr>
      <w:pStyle w:val="Zhlav"/>
    </w:pPr>
    <w:r w:rsidRPr="00445C7F">
      <w:rPr>
        <w:noProof/>
      </w:rPr>
      <w:drawing>
        <wp:anchor distT="0" distB="0" distL="114300" distR="114300" simplePos="0" relativeHeight="251658240" behindDoc="1" locked="0" layoutInCell="1" allowOverlap="1" wp14:anchorId="0D3BD5F4" wp14:editId="4B8BB706">
          <wp:simplePos x="0" y="0"/>
          <wp:positionH relativeFrom="column">
            <wp:posOffset>23495</wp:posOffset>
          </wp:positionH>
          <wp:positionV relativeFrom="paragraph">
            <wp:posOffset>-2540</wp:posOffset>
          </wp:positionV>
          <wp:extent cx="5761990" cy="125984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99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3A"/>
    <w:multiLevelType w:val="hybridMultilevel"/>
    <w:tmpl w:val="02F4B3AC"/>
    <w:lvl w:ilvl="0" w:tplc="79AAFCB2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D4928"/>
    <w:multiLevelType w:val="hybridMultilevel"/>
    <w:tmpl w:val="9EE64D18"/>
    <w:lvl w:ilvl="0" w:tplc="F4202F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97D3E"/>
    <w:multiLevelType w:val="hybridMultilevel"/>
    <w:tmpl w:val="A6FED8FA"/>
    <w:lvl w:ilvl="0" w:tplc="B09857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C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30F85"/>
    <w:multiLevelType w:val="hybridMultilevel"/>
    <w:tmpl w:val="7E7E091E"/>
    <w:lvl w:ilvl="0" w:tplc="5E6CB2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56CA6"/>
    <w:multiLevelType w:val="hybridMultilevel"/>
    <w:tmpl w:val="9BAECC02"/>
    <w:lvl w:ilvl="0" w:tplc="E9FC08FC">
      <w:start w:val="1"/>
      <w:numFmt w:val="upperRoman"/>
      <w:lvlText w:val="%1."/>
      <w:lvlJc w:val="left"/>
      <w:pPr>
        <w:ind w:left="1004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B17CD"/>
    <w:multiLevelType w:val="hybridMultilevel"/>
    <w:tmpl w:val="85408908"/>
    <w:lvl w:ilvl="0" w:tplc="F3A217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24EAA"/>
    <w:multiLevelType w:val="hybridMultilevel"/>
    <w:tmpl w:val="B600B850"/>
    <w:lvl w:ilvl="0" w:tplc="CBFAED4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541E4FDF"/>
    <w:multiLevelType w:val="hybridMultilevel"/>
    <w:tmpl w:val="ADDEA216"/>
    <w:lvl w:ilvl="0" w:tplc="8286C19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56071503"/>
    <w:multiLevelType w:val="hybridMultilevel"/>
    <w:tmpl w:val="D23CD058"/>
    <w:lvl w:ilvl="0" w:tplc="F1526B96">
      <w:start w:val="4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5A5C4D4D"/>
    <w:multiLevelType w:val="hybridMultilevel"/>
    <w:tmpl w:val="7584E01C"/>
    <w:lvl w:ilvl="0" w:tplc="105A9C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383E57"/>
    <w:multiLevelType w:val="hybridMultilevel"/>
    <w:tmpl w:val="FF064A46"/>
    <w:lvl w:ilvl="0" w:tplc="54407D64"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F77069"/>
    <w:multiLevelType w:val="hybridMultilevel"/>
    <w:tmpl w:val="69F095F2"/>
    <w:lvl w:ilvl="0" w:tplc="CA92CD96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69B6366C"/>
    <w:multiLevelType w:val="hybridMultilevel"/>
    <w:tmpl w:val="B6E29938"/>
    <w:lvl w:ilvl="0" w:tplc="A942CAD4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>
    <w:nsid w:val="6C537764"/>
    <w:multiLevelType w:val="hybridMultilevel"/>
    <w:tmpl w:val="95FC859A"/>
    <w:lvl w:ilvl="0" w:tplc="45CAEAF0">
      <w:start w:val="2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11"/>
  </w:num>
  <w:num w:numId="11">
    <w:abstractNumId w:val="7"/>
  </w:num>
  <w:num w:numId="12">
    <w:abstractNumId w:val="2"/>
  </w:num>
  <w:num w:numId="13">
    <w:abstractNumId w:val="8"/>
  </w:num>
  <w:num w:numId="14">
    <w:abstractNumId w:val="4"/>
  </w:num>
  <w:num w:numId="15">
    <w:abstractNumId w:val="1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38"/>
    <w:rsid w:val="000035A6"/>
    <w:rsid w:val="0000629F"/>
    <w:rsid w:val="00011B9E"/>
    <w:rsid w:val="00020909"/>
    <w:rsid w:val="0003354C"/>
    <w:rsid w:val="0004015C"/>
    <w:rsid w:val="0004208C"/>
    <w:rsid w:val="00042898"/>
    <w:rsid w:val="00063BC4"/>
    <w:rsid w:val="00097176"/>
    <w:rsid w:val="000A4ED3"/>
    <w:rsid w:val="000B27F5"/>
    <w:rsid w:val="000B6197"/>
    <w:rsid w:val="000D4F1A"/>
    <w:rsid w:val="000E5DB6"/>
    <w:rsid w:val="000F4F31"/>
    <w:rsid w:val="001112F7"/>
    <w:rsid w:val="00143076"/>
    <w:rsid w:val="001C5B89"/>
    <w:rsid w:val="001E6A46"/>
    <w:rsid w:val="00221C59"/>
    <w:rsid w:val="00230C36"/>
    <w:rsid w:val="00235809"/>
    <w:rsid w:val="00257438"/>
    <w:rsid w:val="0026407E"/>
    <w:rsid w:val="002671DE"/>
    <w:rsid w:val="00277286"/>
    <w:rsid w:val="002840AF"/>
    <w:rsid w:val="002840C2"/>
    <w:rsid w:val="002938B7"/>
    <w:rsid w:val="002B1046"/>
    <w:rsid w:val="002B2E43"/>
    <w:rsid w:val="002B7D00"/>
    <w:rsid w:val="002D5B61"/>
    <w:rsid w:val="00335931"/>
    <w:rsid w:val="00372BB0"/>
    <w:rsid w:val="0037408B"/>
    <w:rsid w:val="00381D5D"/>
    <w:rsid w:val="00397E80"/>
    <w:rsid w:val="003A1E16"/>
    <w:rsid w:val="003A5234"/>
    <w:rsid w:val="003B0974"/>
    <w:rsid w:val="003B40BE"/>
    <w:rsid w:val="003B4497"/>
    <w:rsid w:val="003D000A"/>
    <w:rsid w:val="003D54B2"/>
    <w:rsid w:val="004214A7"/>
    <w:rsid w:val="00422C64"/>
    <w:rsid w:val="00430421"/>
    <w:rsid w:val="00430981"/>
    <w:rsid w:val="00445C7F"/>
    <w:rsid w:val="0047787C"/>
    <w:rsid w:val="00484B11"/>
    <w:rsid w:val="004B7131"/>
    <w:rsid w:val="00504BFA"/>
    <w:rsid w:val="00542F02"/>
    <w:rsid w:val="00550C03"/>
    <w:rsid w:val="0055433C"/>
    <w:rsid w:val="00560FE4"/>
    <w:rsid w:val="00574F41"/>
    <w:rsid w:val="00587E43"/>
    <w:rsid w:val="005A046D"/>
    <w:rsid w:val="005F04DE"/>
    <w:rsid w:val="00607B6E"/>
    <w:rsid w:val="00616198"/>
    <w:rsid w:val="00662B2B"/>
    <w:rsid w:val="006738C0"/>
    <w:rsid w:val="00677428"/>
    <w:rsid w:val="006A4CCF"/>
    <w:rsid w:val="006B02F2"/>
    <w:rsid w:val="006B2066"/>
    <w:rsid w:val="0071360E"/>
    <w:rsid w:val="00734D33"/>
    <w:rsid w:val="00746796"/>
    <w:rsid w:val="007504EF"/>
    <w:rsid w:val="0078009C"/>
    <w:rsid w:val="00787528"/>
    <w:rsid w:val="007B56E5"/>
    <w:rsid w:val="007B592E"/>
    <w:rsid w:val="007C4334"/>
    <w:rsid w:val="007D0302"/>
    <w:rsid w:val="007E3358"/>
    <w:rsid w:val="007E33B3"/>
    <w:rsid w:val="00831AF0"/>
    <w:rsid w:val="0083643A"/>
    <w:rsid w:val="0084353B"/>
    <w:rsid w:val="00850E6B"/>
    <w:rsid w:val="00852838"/>
    <w:rsid w:val="00865964"/>
    <w:rsid w:val="00894D0B"/>
    <w:rsid w:val="008A2922"/>
    <w:rsid w:val="008C1531"/>
    <w:rsid w:val="008E702D"/>
    <w:rsid w:val="008F5203"/>
    <w:rsid w:val="00912287"/>
    <w:rsid w:val="009137E7"/>
    <w:rsid w:val="00913A80"/>
    <w:rsid w:val="00913AB6"/>
    <w:rsid w:val="0092333C"/>
    <w:rsid w:val="00926CFF"/>
    <w:rsid w:val="00931020"/>
    <w:rsid w:val="009326D7"/>
    <w:rsid w:val="00966055"/>
    <w:rsid w:val="00971C7F"/>
    <w:rsid w:val="00977360"/>
    <w:rsid w:val="009813C5"/>
    <w:rsid w:val="009A60BD"/>
    <w:rsid w:val="009B7D96"/>
    <w:rsid w:val="00A7056F"/>
    <w:rsid w:val="00A871B0"/>
    <w:rsid w:val="00AA6F54"/>
    <w:rsid w:val="00B13C33"/>
    <w:rsid w:val="00B14E06"/>
    <w:rsid w:val="00B22983"/>
    <w:rsid w:val="00B3120A"/>
    <w:rsid w:val="00B43B06"/>
    <w:rsid w:val="00B60F08"/>
    <w:rsid w:val="00B710EA"/>
    <w:rsid w:val="00B716C1"/>
    <w:rsid w:val="00B77613"/>
    <w:rsid w:val="00BE0186"/>
    <w:rsid w:val="00BE6F3D"/>
    <w:rsid w:val="00C35B25"/>
    <w:rsid w:val="00C536EC"/>
    <w:rsid w:val="00C63C18"/>
    <w:rsid w:val="00C75AA3"/>
    <w:rsid w:val="00C75FB3"/>
    <w:rsid w:val="00C9452B"/>
    <w:rsid w:val="00CA0354"/>
    <w:rsid w:val="00CB4994"/>
    <w:rsid w:val="00CF7BF3"/>
    <w:rsid w:val="00D029FD"/>
    <w:rsid w:val="00D04FCD"/>
    <w:rsid w:val="00D060B2"/>
    <w:rsid w:val="00D245BB"/>
    <w:rsid w:val="00D32453"/>
    <w:rsid w:val="00D5022D"/>
    <w:rsid w:val="00D532C2"/>
    <w:rsid w:val="00D560A3"/>
    <w:rsid w:val="00D61B38"/>
    <w:rsid w:val="00D727BB"/>
    <w:rsid w:val="00DA6903"/>
    <w:rsid w:val="00DB0253"/>
    <w:rsid w:val="00DB23CF"/>
    <w:rsid w:val="00DC2F36"/>
    <w:rsid w:val="00DE5330"/>
    <w:rsid w:val="00E116AC"/>
    <w:rsid w:val="00E308A4"/>
    <w:rsid w:val="00E379B7"/>
    <w:rsid w:val="00E65CB6"/>
    <w:rsid w:val="00E876D0"/>
    <w:rsid w:val="00EC20BD"/>
    <w:rsid w:val="00EC4ABC"/>
    <w:rsid w:val="00EC5844"/>
    <w:rsid w:val="00F05A28"/>
    <w:rsid w:val="00F2100D"/>
    <w:rsid w:val="00F23D31"/>
    <w:rsid w:val="00F26E4B"/>
    <w:rsid w:val="00F36C14"/>
    <w:rsid w:val="00F87A7E"/>
    <w:rsid w:val="00FA25F3"/>
    <w:rsid w:val="00FC5704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B2B"/>
  </w:style>
  <w:style w:type="paragraph" w:styleId="Normlnweb">
    <w:name w:val="Normal (Web)"/>
    <w:basedOn w:val="Normln"/>
    <w:uiPriority w:val="99"/>
    <w:unhideWhenUsed/>
    <w:rsid w:val="00B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3120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04208C"/>
  </w:style>
  <w:style w:type="character" w:styleId="Siln">
    <w:name w:val="Strong"/>
    <w:basedOn w:val="Standardnpsmoodstavce"/>
    <w:uiPriority w:val="22"/>
    <w:qFormat/>
    <w:rsid w:val="00EC4ABC"/>
    <w:rPr>
      <w:b/>
      <w:bCs/>
    </w:rPr>
  </w:style>
  <w:style w:type="character" w:styleId="Zvraznn">
    <w:name w:val="Emphasis"/>
    <w:basedOn w:val="Standardnpsmoodstavce"/>
    <w:uiPriority w:val="20"/>
    <w:qFormat/>
    <w:rsid w:val="00EC4A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029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29F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29F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29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29F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2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9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10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B2B"/>
  </w:style>
  <w:style w:type="paragraph" w:styleId="Zpat">
    <w:name w:val="footer"/>
    <w:basedOn w:val="Normln"/>
    <w:link w:val="ZpatChar"/>
    <w:uiPriority w:val="99"/>
    <w:unhideWhenUsed/>
    <w:rsid w:val="0066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B2B"/>
  </w:style>
  <w:style w:type="paragraph" w:styleId="Normlnweb">
    <w:name w:val="Normal (Web)"/>
    <w:basedOn w:val="Normln"/>
    <w:uiPriority w:val="99"/>
    <w:unhideWhenUsed/>
    <w:rsid w:val="00B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B3120A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04208C"/>
  </w:style>
  <w:style w:type="character" w:styleId="Siln">
    <w:name w:val="Strong"/>
    <w:basedOn w:val="Standardnpsmoodstavce"/>
    <w:uiPriority w:val="22"/>
    <w:qFormat/>
    <w:rsid w:val="00EC4ABC"/>
    <w:rPr>
      <w:b/>
      <w:bCs/>
    </w:rPr>
  </w:style>
  <w:style w:type="character" w:styleId="Zvraznn">
    <w:name w:val="Emphasis"/>
    <w:basedOn w:val="Standardnpsmoodstavce"/>
    <w:uiPriority w:val="20"/>
    <w:qFormat/>
    <w:rsid w:val="00EC4A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s.wikipedia.org/wiki/Josif_Vissarionovi%C4%8D_Stalin" TargetMode="External"/><Relationship Id="rId18" Type="http://schemas.openxmlformats.org/officeDocument/2006/relationships/hyperlink" Target="http://cs.wikipedia.org/wiki/1957" TargetMode="External"/><Relationship Id="rId26" Type="http://schemas.openxmlformats.org/officeDocument/2006/relationships/hyperlink" Target="http://cs.wikipedia.org/wiki/3._srpen" TargetMode="External"/><Relationship Id="rId3" Type="http://schemas.openxmlformats.org/officeDocument/2006/relationships/styles" Target="styles.xml"/><Relationship Id="rId21" Type="http://schemas.openxmlformats.org/officeDocument/2006/relationships/hyperlink" Target="http://cs.wikipedia.org/wiki/1974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cs.wikipedia.org/wiki/Rud%C3%A1_arm%C3%A1da" TargetMode="External"/><Relationship Id="rId17" Type="http://schemas.openxmlformats.org/officeDocument/2006/relationships/hyperlink" Target="http://cs.wikipedia.org/wiki/Kazachst%C3%A1n" TargetMode="External"/><Relationship Id="rId25" Type="http://schemas.openxmlformats.org/officeDocument/2006/relationships/hyperlink" Target="http://cs.wikipedia.org/wiki/Rusk%C3%A1_akademie_v%C4%9Bd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1956" TargetMode="External"/><Relationship Id="rId20" Type="http://schemas.openxmlformats.org/officeDocument/2006/relationships/hyperlink" Target="http://cs.wikipedia.org/wiki/Souostrov%C3%AD_GULAG" TargetMode="External"/><Relationship Id="rId29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wikipedia.org/wiki/Druh%C3%A1_sv%C4%9Btov%C3%A1_v%C3%A1lka" TargetMode="External"/><Relationship Id="rId24" Type="http://schemas.openxmlformats.org/officeDocument/2006/relationships/hyperlink" Target="http://cs.wikipedia.org/wiki/1997" TargetMode="External"/><Relationship Id="rId32" Type="http://schemas.openxmlformats.org/officeDocument/2006/relationships/hyperlink" Target="http://www.cesky-jazyk.cz/slovnicek-pojmu/jazy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s.wikipedia.org/wiki/1953" TargetMode="External"/><Relationship Id="rId23" Type="http://schemas.openxmlformats.org/officeDocument/2006/relationships/hyperlink" Target="http://cs.wikipedia.org/wiki/1994" TargetMode="External"/><Relationship Id="rId28" Type="http://schemas.openxmlformats.org/officeDocument/2006/relationships/hyperlink" Target="javascript:void(0)" TargetMode="External"/><Relationship Id="rId10" Type="http://schemas.openxmlformats.org/officeDocument/2006/relationships/header" Target="header1.xml"/><Relationship Id="rId19" Type="http://schemas.openxmlformats.org/officeDocument/2006/relationships/hyperlink" Target="http://cs.wikipedia.org/wiki/Nobelova_cena_za_literaturu" TargetMode="External"/><Relationship Id="rId31" Type="http://schemas.openxmlformats.org/officeDocument/2006/relationships/hyperlink" Target="http://www.cesky-jazyk.cz/slovnicek-pojmu/vypravec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cs.wikipedia.org/wiki/1953" TargetMode="External"/><Relationship Id="rId22" Type="http://schemas.openxmlformats.org/officeDocument/2006/relationships/hyperlink" Target="http://cs.wikipedia.org/wiki/1983" TargetMode="External"/><Relationship Id="rId27" Type="http://schemas.openxmlformats.org/officeDocument/2006/relationships/hyperlink" Target="http://cs.wikipedia.org/wiki/Moskva" TargetMode="External"/><Relationship Id="rId30" Type="http://schemas.openxmlformats.org/officeDocument/2006/relationships/hyperlink" Target="javascript:void(0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8167-11E5-470B-B5EF-25BFBC6A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1637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hanakova</cp:lastModifiedBy>
  <cp:revision>19</cp:revision>
  <dcterms:created xsi:type="dcterms:W3CDTF">2014-01-02T11:44:00Z</dcterms:created>
  <dcterms:modified xsi:type="dcterms:W3CDTF">2014-05-19T11:50:00Z</dcterms:modified>
</cp:coreProperties>
</file>