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10697F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Milan Kundera</w:t>
            </w:r>
            <w:r w:rsidR="00DD064A">
              <w:rPr>
                <w:sz w:val="28"/>
                <w:szCs w:val="28"/>
              </w:rPr>
              <w:t xml:space="preserve"> </w:t>
            </w:r>
            <w:r w:rsidR="00A56D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Žert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A56D6C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5FB3" w:rsidRPr="0035293E" w:rsidRDefault="00A56D6C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</w:t>
            </w:r>
            <w:r w:rsidR="0010697F">
              <w:rPr>
                <w:sz w:val="28"/>
                <w:szCs w:val="28"/>
              </w:rPr>
              <w:t>oretických pojmů a 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10697F" w:rsidP="001069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Kundera, Žert</w:t>
            </w:r>
            <w:r w:rsidR="00C75FB3" w:rsidRPr="00B74466">
              <w:rPr>
                <w:sz w:val="28"/>
                <w:szCs w:val="28"/>
              </w:rPr>
              <w:t>, literární teorie, figury, tropy, jazyková rovina, kompoziční rov</w:t>
            </w:r>
            <w:r w:rsidR="009A5FFD">
              <w:rPr>
                <w:sz w:val="28"/>
                <w:szCs w:val="28"/>
              </w:rPr>
              <w:t>ina, tematická rovina</w:t>
            </w:r>
            <w:bookmarkStart w:id="1" w:name="_GoBack"/>
            <w:bookmarkEnd w:id="1"/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1069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 xml:space="preserve">Mgr. </w:t>
            </w:r>
            <w:r w:rsidR="0010697F">
              <w:rPr>
                <w:sz w:val="28"/>
                <w:szCs w:val="28"/>
              </w:rPr>
              <w:t>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A56D6C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75FB3" w:rsidRPr="00B74466">
              <w:rPr>
                <w:sz w:val="28"/>
                <w:szCs w:val="28"/>
              </w:rPr>
              <w:t xml:space="preserve">. </w:t>
            </w:r>
            <w:r w:rsidR="0010697F">
              <w:rPr>
                <w:sz w:val="28"/>
                <w:szCs w:val="28"/>
              </w:rPr>
              <w:t>ledna 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874032" w:rsidRPr="00874032" w:rsidRDefault="00874032" w:rsidP="0010697F">
      <w:pPr>
        <w:rPr>
          <w:b/>
        </w:rPr>
      </w:pPr>
      <w:r w:rsidRPr="00874032">
        <w:rPr>
          <w:b/>
        </w:rPr>
        <w:lastRenderedPageBreak/>
        <w:t>UKÁZKA:</w:t>
      </w:r>
    </w:p>
    <w:p w:rsidR="0010697F" w:rsidRDefault="0010697F" w:rsidP="00874032">
      <w:pPr>
        <w:jc w:val="both"/>
      </w:pPr>
      <w:r>
        <w:t>Vůbec jsem nepočítal s tím, že se potkám se Zemánkem (Helena mi přece tvrdila, že pro ni přijede až odpoledne), a bylo mi to ovšem krajně nepříjemné, že ho tu potkávám. Ale nedalo se nic dělat, stál tu teď přede mnou a byl si naprosto podobný: měl své žl</w:t>
      </w:r>
      <w:r w:rsidR="00B0488D">
        <w:t>uté vlasy pořád stejně žluté, i</w:t>
      </w:r>
      <w:r>
        <w:t xml:space="preserve"> když si je nečesal dozadu v dlouhých kadeřích, nýbrž je měl krátce ostříhané a sčesané podle módy do čela, držel se pořád stejně vzpřímeně a šíji tlačil dozadu stále stejně křečovitě, </w:t>
      </w:r>
      <w:proofErr w:type="gramStart"/>
      <w:r>
        <w:t>maje</w:t>
      </w:r>
      <w:proofErr w:type="gramEnd"/>
      <w:r>
        <w:t xml:space="preserve"> na ní h</w:t>
      </w:r>
      <w:r w:rsidR="00B0488D">
        <w:t xml:space="preserve">lavu ustavičně mírně zakloněnu; </w:t>
      </w:r>
      <w:r>
        <w:t>byl stále stejně žoviální a spokojený, nezranitelný, obdařený přízní andělů i mladou dívkou, jejíž krása mi okamžitě navodila vzpomínku na trapnou nedokonalost těla, s nímž jsem trávil včerejší odpoledne.</w:t>
      </w:r>
    </w:p>
    <w:p w:rsidR="0010697F" w:rsidRDefault="0010697F" w:rsidP="00874032">
      <w:pPr>
        <w:jc w:val="both"/>
      </w:pPr>
      <w:r>
        <w:t>Doufaje, že naše setkání bude co nejkratší, snažil jsem se odpovídat na běžné konverzační banality, kterými mne zahrnul, běžnými konverzačními banalitami: prohlásil znovu, že jsme se dlouho neviděli, a divil se, že se po tak dlouhé době potkáváme právě zde, „v téhle díře, kde čert dobrou noc dává“</w:t>
      </w:r>
      <w:r w:rsidR="00B0488D">
        <w:t>;</w:t>
      </w:r>
      <w:r>
        <w:t xml:space="preserve"> řekl js</w:t>
      </w:r>
      <w:r w:rsidR="00B0488D">
        <w:t xml:space="preserve">em mu, že jsem se tady narodil; </w:t>
      </w:r>
      <w:r>
        <w:t>řekl, abych mu prominul, že v tom případě tad</w:t>
      </w:r>
      <w:r w:rsidR="00B0488D">
        <w:t>y čert nikdy dobrou noc nedával;</w:t>
      </w:r>
      <w:r>
        <w:t xml:space="preserve"> slečna Brožová se zasmála, já jsem na vtip nereagoval a řekl jsem, že se nedivím, po</w:t>
      </w:r>
      <w:r w:rsidR="00DD064A">
        <w:t>tkávám-li ho tu, protože</w:t>
      </w:r>
      <w:r w:rsidR="00874032">
        <w:t>, pokud s</w:t>
      </w:r>
      <w:r>
        <w:t>i pamatuji, byl př</w:t>
      </w:r>
      <w:r w:rsidR="00B0488D">
        <w:t xml:space="preserve">ece vždycky milovníkem folklóru; </w:t>
      </w:r>
      <w:r>
        <w:t>…</w:t>
      </w:r>
    </w:p>
    <w:p w:rsidR="0010697F" w:rsidRPr="00874032" w:rsidRDefault="0010697F" w:rsidP="0010697F">
      <w:pPr>
        <w:rPr>
          <w:i/>
        </w:rPr>
      </w:pPr>
      <w:r w:rsidRPr="00874032">
        <w:rPr>
          <w:i/>
        </w:rPr>
        <w:t>(Kundera</w:t>
      </w:r>
      <w:r w:rsidR="00DD064A">
        <w:rPr>
          <w:i/>
        </w:rPr>
        <w:t>, Milan.</w:t>
      </w:r>
      <w:r w:rsidR="00874032" w:rsidRPr="00874032">
        <w:rPr>
          <w:i/>
        </w:rPr>
        <w:t xml:space="preserve"> Žert. </w:t>
      </w:r>
      <w:r w:rsidR="00DD064A">
        <w:rPr>
          <w:i/>
        </w:rPr>
        <w:t>3. vydání.</w:t>
      </w:r>
      <w:r w:rsidRPr="00874032">
        <w:rPr>
          <w:i/>
        </w:rPr>
        <w:t xml:space="preserve"> Praha, Českoslovens</w:t>
      </w:r>
      <w:r w:rsidR="00B0488D" w:rsidRPr="00874032">
        <w:rPr>
          <w:i/>
        </w:rPr>
        <w:t>ký spisovatel</w:t>
      </w:r>
      <w:r w:rsidR="00874032" w:rsidRPr="00874032">
        <w:rPr>
          <w:i/>
        </w:rPr>
        <w:t>. 1967.</w:t>
      </w:r>
      <w:r w:rsidR="00B0488D" w:rsidRPr="00874032">
        <w:rPr>
          <w:i/>
        </w:rPr>
        <w:t xml:space="preserve"> str. 257-258</w:t>
      </w:r>
      <w:r w:rsidR="00874032" w:rsidRPr="00874032">
        <w:rPr>
          <w:i/>
        </w:rPr>
        <w:t>.</w:t>
      </w:r>
      <w:r w:rsidRPr="00874032">
        <w:rPr>
          <w:i/>
        </w:rPr>
        <w:t>)</w:t>
      </w:r>
    </w:p>
    <w:p w:rsidR="00874032" w:rsidRDefault="00874032" w:rsidP="0010697F">
      <w:pPr>
        <w:rPr>
          <w:b/>
        </w:rPr>
      </w:pPr>
    </w:p>
    <w:p w:rsidR="0010697F" w:rsidRPr="00874032" w:rsidRDefault="00874032" w:rsidP="0010697F">
      <w:pPr>
        <w:rPr>
          <w:b/>
        </w:rPr>
      </w:pPr>
      <w:r w:rsidRPr="00874032">
        <w:rPr>
          <w:b/>
        </w:rPr>
        <w:t>OTÁZKY:</w:t>
      </w:r>
    </w:p>
    <w:p w:rsidR="0010697F" w:rsidRPr="00C80BA9" w:rsidRDefault="0010697F" w:rsidP="0010697F">
      <w:pPr>
        <w:pStyle w:val="Odstavecseseznamem"/>
        <w:numPr>
          <w:ilvl w:val="0"/>
          <w:numId w:val="13"/>
        </w:numPr>
        <w:rPr>
          <w:color w:val="C00000"/>
        </w:rPr>
      </w:pPr>
      <w:r w:rsidRPr="00C80BA9">
        <w:rPr>
          <w:color w:val="C00000"/>
        </w:rPr>
        <w:t>Podle funkce díla urči jeho typ:</w:t>
      </w:r>
    </w:p>
    <w:p w:rsidR="0010697F" w:rsidRPr="00091944" w:rsidRDefault="0010697F" w:rsidP="0010697F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10697F" w:rsidRPr="00091944" w:rsidRDefault="0010697F" w:rsidP="0010697F">
      <w:pPr>
        <w:pStyle w:val="Odstavecseseznamem"/>
        <w:numPr>
          <w:ilvl w:val="0"/>
          <w:numId w:val="13"/>
        </w:numPr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10697F" w:rsidRDefault="0010697F" w:rsidP="0010697F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10697F" w:rsidRDefault="0010697F" w:rsidP="0010697F">
      <w:pPr>
        <w:pStyle w:val="Odstavecseseznamem"/>
        <w:numPr>
          <w:ilvl w:val="0"/>
          <w:numId w:val="13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10697F" w:rsidRDefault="0010697F" w:rsidP="0010697F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10697F" w:rsidRPr="00883D85" w:rsidRDefault="0010697F" w:rsidP="0010697F">
      <w:pPr>
        <w:pStyle w:val="Odstavecseseznamem"/>
        <w:numPr>
          <w:ilvl w:val="0"/>
          <w:numId w:val="13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10697F" w:rsidRDefault="0010697F" w:rsidP="00F94144">
      <w:pPr>
        <w:rPr>
          <w:color w:val="C00000"/>
        </w:rPr>
      </w:pPr>
      <w:r>
        <w:rPr>
          <w:color w:val="C00000"/>
        </w:rPr>
        <w:t xml:space="preserve">        V.</w:t>
      </w:r>
      <w:r>
        <w:rPr>
          <w:color w:val="C00000"/>
        </w:rPr>
        <w:tab/>
        <w:t xml:space="preserve">       TEMATICKÝ PLÁN: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téma díla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lastRenderedPageBreak/>
        <w:t>………………………………………………………………………………………………………………………………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10697F" w:rsidRPr="00AF74EA" w:rsidRDefault="0010697F" w:rsidP="0010697F">
      <w:pPr>
        <w:ind w:left="402" w:firstLine="708"/>
        <w:rPr>
          <w:color w:val="C00000"/>
        </w:rPr>
      </w:pP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10697F" w:rsidRDefault="0010697F" w:rsidP="0010697F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10697F" w:rsidRDefault="0010697F" w:rsidP="0010697F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10697F" w:rsidRDefault="0010697F" w:rsidP="0010697F">
      <w:pPr>
        <w:ind w:left="1110"/>
        <w:rPr>
          <w:color w:val="C00000"/>
        </w:rPr>
      </w:pPr>
      <w:r>
        <w:rPr>
          <w:color w:val="C00000"/>
        </w:rPr>
        <w:t>VII. JAZYKOVÝ PLÁN:</w:t>
      </w:r>
    </w:p>
    <w:p w:rsidR="0010697F" w:rsidRDefault="0010697F" w:rsidP="0010697F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10697F" w:rsidRDefault="0010697F" w:rsidP="0010697F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10697F" w:rsidRDefault="0010697F" w:rsidP="0010697F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10697F" w:rsidRDefault="0010697F" w:rsidP="0010697F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10697F" w:rsidRDefault="0010697F" w:rsidP="0010697F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10697F" w:rsidRDefault="0010697F" w:rsidP="0010697F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10697F" w:rsidRDefault="0010697F" w:rsidP="0010697F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10697F" w:rsidRDefault="0010697F" w:rsidP="0010697F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10697F" w:rsidRDefault="0010697F" w:rsidP="0010697F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10697F" w:rsidRDefault="0010697F" w:rsidP="0010697F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10697F" w:rsidRDefault="0010697F" w:rsidP="0010697F"/>
    <w:p w:rsidR="0010697F" w:rsidRDefault="0010697F" w:rsidP="0010697F"/>
    <w:p w:rsidR="0010697F" w:rsidRDefault="0010697F" w:rsidP="0010697F"/>
    <w:p w:rsidR="00F94144" w:rsidRDefault="00F94144" w:rsidP="0010697F"/>
    <w:p w:rsidR="00F94144" w:rsidRDefault="00F94144" w:rsidP="0010697F"/>
    <w:p w:rsidR="00F94144" w:rsidRDefault="00F94144" w:rsidP="0010697F"/>
    <w:p w:rsidR="00F94144" w:rsidRDefault="00F94144" w:rsidP="0010697F"/>
    <w:p w:rsidR="00F94144" w:rsidRDefault="00F94144" w:rsidP="0010697F"/>
    <w:p w:rsidR="00F94144" w:rsidRDefault="00F94144" w:rsidP="0010697F"/>
    <w:p w:rsidR="00DD064A" w:rsidRDefault="00DD064A" w:rsidP="0010697F">
      <w:pPr>
        <w:rPr>
          <w:b/>
        </w:rPr>
      </w:pPr>
    </w:p>
    <w:p w:rsidR="00DD064A" w:rsidRDefault="00DD064A" w:rsidP="0010697F">
      <w:pPr>
        <w:rPr>
          <w:b/>
        </w:rPr>
      </w:pPr>
    </w:p>
    <w:p w:rsidR="00DD064A" w:rsidRDefault="00DD064A" w:rsidP="0010697F">
      <w:pPr>
        <w:rPr>
          <w:b/>
        </w:rPr>
      </w:pPr>
    </w:p>
    <w:p w:rsidR="0010697F" w:rsidRPr="00874032" w:rsidRDefault="0010697F" w:rsidP="0010697F">
      <w:pPr>
        <w:rPr>
          <w:b/>
        </w:rPr>
      </w:pPr>
      <w:r w:rsidRPr="00874032">
        <w:rPr>
          <w:b/>
        </w:rPr>
        <w:lastRenderedPageBreak/>
        <w:t>ŘEŠENÍ:</w:t>
      </w:r>
    </w:p>
    <w:p w:rsidR="0010697F" w:rsidRDefault="0010697F" w:rsidP="007A7748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10697F" w:rsidRPr="009165A4" w:rsidRDefault="0010697F" w:rsidP="007A7748">
      <w:pPr>
        <w:pStyle w:val="Odstavecseseznamem"/>
        <w:ind w:left="1080"/>
        <w:jc w:val="both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10697F" w:rsidRPr="00E87A4D" w:rsidRDefault="0010697F" w:rsidP="007A7748">
      <w:pPr>
        <w:pStyle w:val="Odstavecseseznamem"/>
        <w:numPr>
          <w:ilvl w:val="0"/>
          <w:numId w:val="12"/>
        </w:numPr>
        <w:jc w:val="both"/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E87A4D" w:rsidRPr="003C6DAA" w:rsidRDefault="00E87A4D" w:rsidP="007A7748">
      <w:pPr>
        <w:pStyle w:val="Odstavecseseznamem"/>
        <w:shd w:val="clear" w:color="auto" w:fill="FAFAFA"/>
        <w:spacing w:before="100" w:beforeAutospacing="1" w:after="100" w:afterAutospacing="1" w:line="360" w:lineRule="atLeast"/>
        <w:ind w:left="1080" w:right="30"/>
        <w:jc w:val="both"/>
      </w:pPr>
      <w:r w:rsidRPr="00E87A4D">
        <w:rPr>
          <w:rFonts w:eastAsia="Times New Roman" w:cs="Times New Roman"/>
          <w:i/>
          <w:color w:val="00B050"/>
        </w:rPr>
        <w:t>Epické dílo, výňatek zachycuje souvislý děj, text je členěn na věty a odstavce, výrazovou formou je tedy próza.</w:t>
      </w:r>
    </w:p>
    <w:p w:rsidR="0010697F" w:rsidRDefault="0010697F" w:rsidP="007A7748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10697F" w:rsidRPr="003C6DAA" w:rsidRDefault="0010697F" w:rsidP="007A7748">
      <w:pPr>
        <w:pStyle w:val="Odstavecseseznamem"/>
        <w:ind w:left="1080"/>
        <w:jc w:val="both"/>
        <w:rPr>
          <w:i/>
          <w:color w:val="00B050"/>
        </w:rPr>
      </w:pPr>
      <w:r>
        <w:rPr>
          <w:i/>
          <w:color w:val="00B050"/>
        </w:rPr>
        <w:t xml:space="preserve">společenský a historizující </w:t>
      </w:r>
      <w:r w:rsidRPr="003C6DAA">
        <w:rPr>
          <w:i/>
          <w:color w:val="00B050"/>
        </w:rPr>
        <w:t>román</w:t>
      </w:r>
    </w:p>
    <w:p w:rsidR="0010697F" w:rsidRDefault="0010697F" w:rsidP="007A7748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</w:p>
    <w:p w:rsidR="0010697F" w:rsidRPr="001968EB" w:rsidRDefault="0010697F" w:rsidP="007A7748">
      <w:pPr>
        <w:ind w:left="1080"/>
        <w:jc w:val="both"/>
        <w:rPr>
          <w:rFonts w:cs="Arial"/>
          <w:i/>
          <w:color w:val="00B050"/>
        </w:rPr>
      </w:pPr>
      <w:r w:rsidRPr="001968EB">
        <w:rPr>
          <w:rFonts w:cs="Arial"/>
          <w:bCs/>
          <w:i/>
          <w:color w:val="00B050"/>
          <w:shd w:val="clear" w:color="auto" w:fill="FFFFFF"/>
        </w:rPr>
        <w:t xml:space="preserve">Milan Kundera je autorem </w:t>
      </w:r>
      <w:r w:rsidRPr="001968EB">
        <w:rPr>
          <w:rStyle w:val="apple-converted-space"/>
          <w:rFonts w:cs="Arial"/>
          <w:i/>
          <w:color w:val="00B050"/>
          <w:shd w:val="clear" w:color="auto" w:fill="FFFFFF"/>
        </w:rPr>
        <w:t> básní</w:t>
      </w:r>
      <w:r w:rsidRPr="001968EB">
        <w:rPr>
          <w:rFonts w:cs="Arial"/>
          <w:i/>
          <w:color w:val="00B050"/>
          <w:shd w:val="clear" w:color="auto" w:fill="FFFFFF"/>
        </w:rPr>
        <w:t>,</w:t>
      </w:r>
      <w:r w:rsidRPr="001968EB">
        <w:rPr>
          <w:rStyle w:val="apple-converted-space"/>
          <w:rFonts w:cs="Arial"/>
          <w:i/>
          <w:color w:val="00B050"/>
          <w:shd w:val="clear" w:color="auto" w:fill="FFFFFF"/>
        </w:rPr>
        <w:t xml:space="preserve"> dramat, </w:t>
      </w:r>
      <w:r w:rsidRPr="001968EB">
        <w:rPr>
          <w:rFonts w:cs="Arial"/>
          <w:i/>
          <w:color w:val="00B050"/>
          <w:shd w:val="clear" w:color="auto" w:fill="FFFFFF"/>
        </w:rPr>
        <w:t>prózy</w:t>
      </w:r>
      <w:r w:rsidRPr="001968EB">
        <w:rPr>
          <w:rStyle w:val="apple-converted-space"/>
          <w:rFonts w:cs="Arial"/>
          <w:i/>
          <w:color w:val="00B050"/>
          <w:shd w:val="clear" w:color="auto" w:fill="FFFFFF"/>
        </w:rPr>
        <w:t> a esejí </w:t>
      </w:r>
      <w:r w:rsidRPr="001968EB">
        <w:rPr>
          <w:rFonts w:cs="Arial"/>
          <w:i/>
          <w:color w:val="00B050"/>
          <w:shd w:val="clear" w:color="auto" w:fill="FFFFFF"/>
        </w:rPr>
        <w:t>a je také překladatel. Byl nominován na</w:t>
      </w:r>
      <w:r w:rsidRPr="001968EB">
        <w:rPr>
          <w:rStyle w:val="apple-converted-space"/>
          <w:rFonts w:cs="Arial"/>
          <w:i/>
          <w:color w:val="00B050"/>
          <w:shd w:val="clear" w:color="auto" w:fill="FFFFFF"/>
        </w:rPr>
        <w:t> Nobelovu cenu za literaturu. P</w:t>
      </w:r>
      <w:r w:rsidRPr="001968EB">
        <w:rPr>
          <w:i/>
          <w:color w:val="00B050"/>
        </w:rPr>
        <w:t>ublikuje od padesátých let, zprvu poezii, později romány, povídky.</w:t>
      </w:r>
      <w:r w:rsidRPr="001968EB">
        <w:rPr>
          <w:rFonts w:cs="Arial"/>
          <w:i/>
          <w:color w:val="00B050"/>
          <w:shd w:val="clear" w:color="auto" w:fill="FFFFFF"/>
        </w:rPr>
        <w:t xml:space="preserve"> </w:t>
      </w:r>
      <w:r w:rsidRPr="001968EB">
        <w:rPr>
          <w:rFonts w:cs="Arial"/>
          <w:i/>
          <w:color w:val="00B050"/>
        </w:rPr>
        <w:t>Jeho otec,</w:t>
      </w:r>
      <w:r w:rsidRPr="001968EB">
        <w:rPr>
          <w:rStyle w:val="apple-converted-space"/>
          <w:rFonts w:cs="Arial"/>
          <w:i/>
          <w:color w:val="00B050"/>
        </w:rPr>
        <w:t> Ludvík Kundera</w:t>
      </w:r>
      <w:r w:rsidRPr="001968EB">
        <w:rPr>
          <w:rFonts w:cs="Arial"/>
          <w:i/>
          <w:color w:val="00B050"/>
        </w:rPr>
        <w:t>, byl významný klavírista a rektor</w:t>
      </w:r>
      <w:r w:rsidRPr="001968EB">
        <w:rPr>
          <w:rStyle w:val="apple-converted-space"/>
          <w:rFonts w:cs="Arial"/>
          <w:i/>
          <w:color w:val="00B050"/>
        </w:rPr>
        <w:t> JAMU</w:t>
      </w:r>
      <w:r w:rsidRPr="001968EB">
        <w:rPr>
          <w:rFonts w:cs="Arial"/>
          <w:i/>
          <w:color w:val="00B050"/>
        </w:rPr>
        <w:t>. Od roku</w:t>
      </w:r>
      <w:r w:rsidRPr="001968EB">
        <w:rPr>
          <w:rStyle w:val="apple-converted-space"/>
          <w:rFonts w:cs="Arial"/>
          <w:i/>
          <w:color w:val="00B050"/>
        </w:rPr>
        <w:t> 1975 ž</w:t>
      </w:r>
      <w:r w:rsidRPr="001968EB">
        <w:rPr>
          <w:rFonts w:cs="Arial"/>
          <w:i/>
          <w:color w:val="00B050"/>
        </w:rPr>
        <w:t>ije v emigraci ve Francii.  Po vydání knihy</w:t>
      </w:r>
      <w:r w:rsidRPr="001968EB">
        <w:rPr>
          <w:rStyle w:val="apple-converted-space"/>
          <w:rFonts w:cs="Arial"/>
          <w:i/>
          <w:color w:val="00B050"/>
        </w:rPr>
        <w:t> </w:t>
      </w:r>
      <w:r w:rsidRPr="001968EB">
        <w:rPr>
          <w:rFonts w:cs="Arial"/>
          <w:i/>
          <w:iCs/>
          <w:color w:val="00B050"/>
        </w:rPr>
        <w:t>Kniha smíchu a zapomnění</w:t>
      </w:r>
      <w:r w:rsidRPr="001968EB">
        <w:rPr>
          <w:rStyle w:val="apple-converted-space"/>
          <w:rFonts w:cs="Arial"/>
          <w:i/>
          <w:color w:val="00B050"/>
        </w:rPr>
        <w:t> </w:t>
      </w:r>
      <w:r w:rsidRPr="001968EB">
        <w:rPr>
          <w:rFonts w:cs="Arial"/>
          <w:i/>
          <w:color w:val="00B050"/>
        </w:rPr>
        <w:t>v roce</w:t>
      </w:r>
      <w:r w:rsidRPr="001968EB">
        <w:rPr>
          <w:rStyle w:val="apple-converted-space"/>
          <w:rFonts w:cs="Arial"/>
          <w:i/>
          <w:color w:val="00B050"/>
        </w:rPr>
        <w:t> 1978</w:t>
      </w:r>
      <w:r w:rsidRPr="001968EB">
        <w:rPr>
          <w:rFonts w:cs="Arial"/>
          <w:i/>
          <w:color w:val="00B050"/>
        </w:rPr>
        <w:t xml:space="preserve"> mu bylo v roce</w:t>
      </w:r>
      <w:r w:rsidRPr="001968EB">
        <w:rPr>
          <w:rStyle w:val="apple-converted-space"/>
          <w:rFonts w:cs="Arial"/>
          <w:i/>
          <w:color w:val="00B050"/>
        </w:rPr>
        <w:t> 1979 české občanství </w:t>
      </w:r>
      <w:r w:rsidRPr="001968EB">
        <w:rPr>
          <w:rFonts w:cs="Arial"/>
          <w:i/>
          <w:color w:val="00B050"/>
        </w:rPr>
        <w:t>odebráno. V roce</w:t>
      </w:r>
      <w:r w:rsidRPr="001968EB">
        <w:rPr>
          <w:rStyle w:val="apple-converted-space"/>
          <w:rFonts w:cs="Arial"/>
          <w:i/>
          <w:color w:val="00B050"/>
        </w:rPr>
        <w:t xml:space="preserve"> 1981 </w:t>
      </w:r>
      <w:r w:rsidRPr="001968EB">
        <w:rPr>
          <w:rFonts w:cs="Arial"/>
          <w:i/>
          <w:color w:val="00B050"/>
        </w:rPr>
        <w:t xml:space="preserve">získal občanství francouzské. </w:t>
      </w:r>
      <w:r w:rsidRPr="001968EB">
        <w:rPr>
          <w:rStyle w:val="apple-converted-space"/>
          <w:rFonts w:cs="Arial"/>
          <w:i/>
          <w:color w:val="00B050"/>
        </w:rPr>
        <w:t> </w:t>
      </w:r>
      <w:r w:rsidRPr="001968EB">
        <w:rPr>
          <w:rFonts w:cs="Arial"/>
          <w:i/>
          <w:color w:val="00B050"/>
        </w:rPr>
        <w:t>Ačkoli reviduje překlady svých děl napsaných ve francouzštině do jiných jazyků, jejich</w:t>
      </w:r>
      <w:r w:rsidRPr="001968EB">
        <w:rPr>
          <w:rStyle w:val="apple-converted-space"/>
          <w:rFonts w:cs="Arial"/>
          <w:i/>
          <w:color w:val="00B050"/>
        </w:rPr>
        <w:t xml:space="preserve"> české </w:t>
      </w:r>
      <w:r w:rsidRPr="001968EB">
        <w:rPr>
          <w:rFonts w:cs="Arial"/>
          <w:i/>
          <w:color w:val="00B050"/>
        </w:rPr>
        <w:t xml:space="preserve">překlady téměř nevydává a odmítá práci na nich svěřit jiným překladatelům. </w:t>
      </w:r>
    </w:p>
    <w:p w:rsidR="0010697F" w:rsidRDefault="0010697F" w:rsidP="007A7748">
      <w:pPr>
        <w:jc w:val="both"/>
        <w:rPr>
          <w:color w:val="C00000"/>
        </w:rPr>
      </w:pPr>
      <w:r>
        <w:rPr>
          <w:color w:val="C00000"/>
        </w:rPr>
        <w:t xml:space="preserve">        V.</w:t>
      </w:r>
      <w:r>
        <w:rPr>
          <w:color w:val="C00000"/>
        </w:rPr>
        <w:tab/>
        <w:t xml:space="preserve">       TEMATICKÝ PLÁN:</w:t>
      </w:r>
    </w:p>
    <w:p w:rsidR="0010697F" w:rsidRDefault="00DD064A" w:rsidP="007A7748">
      <w:pPr>
        <w:ind w:left="1110"/>
        <w:jc w:val="both"/>
        <w:rPr>
          <w:color w:val="C00000"/>
        </w:rPr>
      </w:pPr>
      <w:r>
        <w:rPr>
          <w:color w:val="C00000"/>
        </w:rPr>
        <w:t>a)</w:t>
      </w:r>
      <w:r>
        <w:rPr>
          <w:color w:val="C00000"/>
        </w:rPr>
        <w:tab/>
      </w:r>
      <w:r w:rsidR="0010697F">
        <w:rPr>
          <w:color w:val="C00000"/>
        </w:rPr>
        <w:t xml:space="preserve">Uveď námět díla </w:t>
      </w:r>
    </w:p>
    <w:p w:rsidR="0010697F" w:rsidRDefault="0010697F" w:rsidP="007A7748">
      <w:pPr>
        <w:pStyle w:val="Normlnweb"/>
        <w:spacing w:before="240" w:beforeAutospacing="0" w:after="288" w:afterAutospacing="0"/>
        <w:ind w:left="402" w:firstLine="708"/>
        <w:jc w:val="both"/>
        <w:rPr>
          <w:i/>
          <w:color w:val="00B050"/>
        </w:rPr>
      </w:pPr>
      <w:r w:rsidRPr="00511E16">
        <w:rPr>
          <w:i/>
          <w:color w:val="00B050"/>
        </w:rPr>
        <w:t>Příběh o tom, jak nevinný vtip může v totalitním státě změnit člověku život</w:t>
      </w:r>
      <w:r>
        <w:rPr>
          <w:i/>
          <w:color w:val="00B050"/>
        </w:rPr>
        <w:t>.</w:t>
      </w:r>
    </w:p>
    <w:p w:rsidR="0010697F" w:rsidRPr="00DD064A" w:rsidRDefault="00DD064A" w:rsidP="00DD064A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 w:rsidRPr="00DD064A">
        <w:rPr>
          <w:color w:val="C00000"/>
        </w:rPr>
        <w:t xml:space="preserve">Vyjádři </w:t>
      </w:r>
      <w:r w:rsidR="0010697F" w:rsidRPr="00DD064A">
        <w:rPr>
          <w:color w:val="C00000"/>
        </w:rPr>
        <w:t>téma díla</w:t>
      </w:r>
    </w:p>
    <w:p w:rsidR="0010697F" w:rsidRPr="003C7997" w:rsidRDefault="0010697F" w:rsidP="007A7748">
      <w:pPr>
        <w:ind w:left="1110"/>
        <w:jc w:val="both"/>
        <w:rPr>
          <w:i/>
          <w:color w:val="00B050"/>
        </w:rPr>
      </w:pPr>
      <w:r w:rsidRPr="003C7997">
        <w:rPr>
          <w:i/>
          <w:color w:val="00B050"/>
        </w:rPr>
        <w:t>Úděl intelektuála v totalitní společnosti, morálka osob,</w:t>
      </w:r>
    </w:p>
    <w:p w:rsidR="0010697F" w:rsidRPr="00DD064A" w:rsidRDefault="0010697F" w:rsidP="00DD064A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 w:rsidRPr="00DD064A">
        <w:rPr>
          <w:color w:val="C00000"/>
        </w:rPr>
        <w:t>Charakterizuj prostředí, v němž se děj odehrává</w:t>
      </w:r>
    </w:p>
    <w:p w:rsidR="0010697F" w:rsidRPr="00511E16" w:rsidRDefault="0010697F" w:rsidP="007A7748">
      <w:pPr>
        <w:ind w:left="1110"/>
        <w:jc w:val="both"/>
        <w:rPr>
          <w:i/>
          <w:color w:val="00B050"/>
        </w:rPr>
      </w:pPr>
      <w:r w:rsidRPr="00511E16">
        <w:rPr>
          <w:i/>
          <w:color w:val="00B050"/>
        </w:rPr>
        <w:t>Děj se odehrává v Praze, na Moravě, retrospektivně i v Ostravě v letech 1948- 1965</w:t>
      </w:r>
      <w:r>
        <w:rPr>
          <w:i/>
          <w:color w:val="00B050"/>
        </w:rPr>
        <w:t>. Současný děj se odehrává na Moravě během tří dnů folkloristických slavností.</w:t>
      </w:r>
    </w:p>
    <w:p w:rsidR="0010697F" w:rsidRPr="00DD064A" w:rsidRDefault="0010697F" w:rsidP="00DD064A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 w:rsidRPr="00DD064A">
        <w:rPr>
          <w:color w:val="C00000"/>
        </w:rPr>
        <w:t>Pomocí ukázky vyjmenuj postavy, rozliš hlavní a vedlejší, literární typ</w:t>
      </w:r>
    </w:p>
    <w:p w:rsidR="0010697F" w:rsidRPr="00D24C69" w:rsidRDefault="0010697F" w:rsidP="007A7748">
      <w:pPr>
        <w:pStyle w:val="Normlnweb"/>
        <w:spacing w:before="240" w:beforeAutospacing="0" w:after="288" w:afterAutospacing="0"/>
        <w:ind w:left="1110"/>
        <w:jc w:val="both"/>
        <w:rPr>
          <w:rStyle w:val="Siln"/>
          <w:rFonts w:asciiTheme="minorHAnsi" w:hAnsiTheme="minorHAnsi" w:cs="Tahoma"/>
          <w:b w:val="0"/>
          <w:i/>
          <w:color w:val="00B050"/>
          <w:sz w:val="22"/>
          <w:szCs w:val="22"/>
        </w:rPr>
      </w:pPr>
      <w:r>
        <w:rPr>
          <w:rStyle w:val="Siln"/>
          <w:rFonts w:asciiTheme="minorHAnsi" w:hAnsiTheme="minorHAnsi" w:cs="Tahoma"/>
          <w:i/>
          <w:color w:val="00B050"/>
          <w:sz w:val="22"/>
          <w:szCs w:val="22"/>
        </w:rPr>
        <w:t>Postavy nemají realistickou, věrohodnou psychologii, autor je využívá k uplatnění prvků frašky a grotesky.</w:t>
      </w:r>
    </w:p>
    <w:p w:rsidR="0010697F" w:rsidRPr="00985FCC" w:rsidRDefault="0010697F" w:rsidP="007A7748">
      <w:pPr>
        <w:pStyle w:val="Normlnweb"/>
        <w:spacing w:before="240" w:beforeAutospacing="0" w:after="288" w:afterAutospacing="0"/>
        <w:ind w:left="1110"/>
        <w:jc w:val="both"/>
        <w:rPr>
          <w:rFonts w:asciiTheme="minorHAnsi" w:hAnsiTheme="minorHAnsi" w:cs="Tahoma"/>
          <w:i/>
          <w:color w:val="00B050"/>
          <w:sz w:val="22"/>
          <w:szCs w:val="22"/>
        </w:rPr>
      </w:pPr>
      <w:r w:rsidRPr="00985FCC">
        <w:rPr>
          <w:rStyle w:val="Siln"/>
          <w:rFonts w:asciiTheme="minorHAnsi" w:hAnsiTheme="minorHAnsi" w:cs="Tahoma"/>
          <w:i/>
          <w:color w:val="00B050"/>
          <w:sz w:val="22"/>
          <w:szCs w:val="22"/>
        </w:rPr>
        <w:t>Ludvík</w:t>
      </w:r>
      <w:r w:rsidRPr="00985FCC">
        <w:rPr>
          <w:rStyle w:val="apple-converted-space"/>
          <w:rFonts w:asciiTheme="minorHAnsi" w:hAnsiTheme="minorHAnsi"/>
          <w:i/>
          <w:color w:val="00B050"/>
          <w:sz w:val="22"/>
          <w:szCs w:val="22"/>
        </w:rPr>
        <w:t> </w:t>
      </w:r>
      <w:r w:rsidRPr="00985FCC">
        <w:rPr>
          <w:rStyle w:val="apple-converted-space"/>
          <w:rFonts w:asciiTheme="minorHAnsi" w:hAnsiTheme="minorHAnsi"/>
          <w:b/>
          <w:i/>
          <w:color w:val="00B050"/>
          <w:sz w:val="22"/>
          <w:szCs w:val="22"/>
        </w:rPr>
        <w:t>Jahn</w:t>
      </w:r>
      <w:r w:rsidRPr="00985FCC">
        <w:rPr>
          <w:rFonts w:asciiTheme="minorHAnsi" w:hAnsiTheme="minorHAnsi" w:cs="Tahoma"/>
          <w:i/>
          <w:color w:val="00B050"/>
          <w:sz w:val="22"/>
          <w:szCs w:val="22"/>
        </w:rPr>
        <w:t xml:space="preserve">- </w:t>
      </w:r>
      <w:r>
        <w:rPr>
          <w:rFonts w:asciiTheme="minorHAnsi" w:hAnsiTheme="minorHAnsi" w:cs="Tahoma"/>
          <w:i/>
          <w:color w:val="00B050"/>
          <w:sz w:val="22"/>
          <w:szCs w:val="22"/>
        </w:rPr>
        <w:t xml:space="preserve">zásadový člověk, věrný svým ideálům. Nyní je chladný, uražený člověk, který </w:t>
      </w:r>
      <w:r w:rsidRPr="00985FCC">
        <w:rPr>
          <w:rFonts w:asciiTheme="minorHAnsi" w:hAnsiTheme="minorHAnsi" w:cs="Tahoma"/>
          <w:i/>
          <w:color w:val="00B050"/>
          <w:sz w:val="22"/>
          <w:szCs w:val="22"/>
        </w:rPr>
        <w:t>není schopen (a nej</w:t>
      </w:r>
      <w:r>
        <w:rPr>
          <w:rFonts w:asciiTheme="minorHAnsi" w:hAnsiTheme="minorHAnsi" w:cs="Tahoma"/>
          <w:i/>
          <w:color w:val="00B050"/>
          <w:sz w:val="22"/>
          <w:szCs w:val="22"/>
        </w:rPr>
        <w:t>s</w:t>
      </w:r>
      <w:r w:rsidRPr="00985FCC">
        <w:rPr>
          <w:rFonts w:asciiTheme="minorHAnsi" w:hAnsiTheme="minorHAnsi" w:cs="Tahoma"/>
          <w:i/>
          <w:color w:val="00B050"/>
          <w:sz w:val="22"/>
          <w:szCs w:val="22"/>
        </w:rPr>
        <w:t xml:space="preserve">píše ani nechce) </w:t>
      </w:r>
      <w:r>
        <w:rPr>
          <w:rFonts w:asciiTheme="minorHAnsi" w:hAnsiTheme="minorHAnsi" w:cs="Tahoma"/>
          <w:i/>
          <w:color w:val="00B050"/>
          <w:sz w:val="22"/>
          <w:szCs w:val="22"/>
        </w:rPr>
        <w:t xml:space="preserve">se </w:t>
      </w:r>
      <w:r w:rsidRPr="00985FCC">
        <w:rPr>
          <w:rFonts w:asciiTheme="minorHAnsi" w:hAnsiTheme="minorHAnsi" w:cs="Tahoma"/>
          <w:i/>
          <w:color w:val="00B050"/>
          <w:sz w:val="22"/>
          <w:szCs w:val="22"/>
        </w:rPr>
        <w:t xml:space="preserve">srovnat se skutečností a svou minulostí. </w:t>
      </w:r>
      <w:r>
        <w:rPr>
          <w:rFonts w:asciiTheme="minorHAnsi" w:hAnsiTheme="minorHAnsi" w:cs="Tahoma"/>
          <w:i/>
          <w:color w:val="00B050"/>
          <w:sz w:val="22"/>
          <w:szCs w:val="22"/>
        </w:rPr>
        <w:t xml:space="preserve">Podléhá iluzi o </w:t>
      </w:r>
      <w:r w:rsidR="00DD064A">
        <w:rPr>
          <w:rFonts w:asciiTheme="minorHAnsi" w:hAnsiTheme="minorHAnsi" w:cs="Tahoma"/>
          <w:i/>
          <w:color w:val="00B050"/>
          <w:sz w:val="22"/>
          <w:szCs w:val="22"/>
        </w:rPr>
        <w:t xml:space="preserve">tom, že svůj osud drží v rukou </w:t>
      </w:r>
      <w:r>
        <w:rPr>
          <w:rFonts w:asciiTheme="minorHAnsi" w:hAnsiTheme="minorHAnsi" w:cs="Tahoma"/>
          <w:i/>
          <w:color w:val="00B050"/>
          <w:sz w:val="22"/>
          <w:szCs w:val="22"/>
        </w:rPr>
        <w:t xml:space="preserve">a že </w:t>
      </w:r>
      <w:r w:rsidRPr="00985FCC">
        <w:rPr>
          <w:rFonts w:asciiTheme="minorHAnsi" w:hAnsiTheme="minorHAnsi" w:cs="Tahoma"/>
          <w:i/>
          <w:color w:val="00B050"/>
          <w:sz w:val="22"/>
          <w:szCs w:val="22"/>
        </w:rPr>
        <w:t>je schopen manipulovat osudy jiných</w:t>
      </w:r>
    </w:p>
    <w:p w:rsidR="0010697F" w:rsidRDefault="0010697F" w:rsidP="007A7748">
      <w:pPr>
        <w:pStyle w:val="Normlnweb"/>
        <w:spacing w:before="240" w:beforeAutospacing="0" w:after="288" w:afterAutospacing="0"/>
        <w:ind w:left="1110"/>
        <w:jc w:val="both"/>
        <w:rPr>
          <w:rFonts w:asciiTheme="minorHAnsi" w:hAnsiTheme="minorHAnsi" w:cs="Tahoma"/>
          <w:i/>
          <w:color w:val="00B050"/>
          <w:sz w:val="22"/>
          <w:szCs w:val="22"/>
        </w:rPr>
      </w:pPr>
      <w:r w:rsidRPr="00985FCC">
        <w:rPr>
          <w:rStyle w:val="Siln"/>
          <w:rFonts w:asciiTheme="minorHAnsi" w:hAnsiTheme="minorHAnsi" w:cs="Tahoma"/>
          <w:i/>
          <w:color w:val="00B050"/>
          <w:sz w:val="22"/>
          <w:szCs w:val="22"/>
        </w:rPr>
        <w:t>Helena</w:t>
      </w:r>
      <w:r w:rsidRPr="00985FCC">
        <w:rPr>
          <w:rStyle w:val="apple-converted-space"/>
          <w:rFonts w:asciiTheme="minorHAnsi" w:hAnsiTheme="minorHAnsi"/>
          <w:i/>
          <w:color w:val="00B050"/>
          <w:sz w:val="22"/>
          <w:szCs w:val="22"/>
        </w:rPr>
        <w:t> </w:t>
      </w:r>
      <w:r w:rsidRPr="00985FCC">
        <w:rPr>
          <w:rFonts w:asciiTheme="minorHAnsi" w:hAnsiTheme="minorHAnsi" w:cs="Tahoma"/>
          <w:i/>
          <w:color w:val="00B050"/>
          <w:sz w:val="22"/>
          <w:szCs w:val="22"/>
        </w:rPr>
        <w:t xml:space="preserve">– manželka Ludvíkova bývalého kolegy. Je sentimentální. Je životem semleta nejdůkladněji, touží po opravdové lásce, život </w:t>
      </w:r>
      <w:r w:rsidR="00DD064A">
        <w:rPr>
          <w:rFonts w:asciiTheme="minorHAnsi" w:hAnsiTheme="minorHAnsi" w:cs="Tahoma"/>
          <w:i/>
          <w:color w:val="00B050"/>
          <w:sz w:val="22"/>
          <w:szCs w:val="22"/>
        </w:rPr>
        <w:t xml:space="preserve">si s ní zahraje také krutý </w:t>
      </w:r>
      <w:proofErr w:type="gramStart"/>
      <w:r w:rsidR="00DD064A">
        <w:rPr>
          <w:rFonts w:asciiTheme="minorHAnsi" w:hAnsiTheme="minorHAnsi" w:cs="Tahoma"/>
          <w:i/>
          <w:color w:val="00B050"/>
          <w:sz w:val="22"/>
          <w:szCs w:val="22"/>
        </w:rPr>
        <w:t>žert(U L</w:t>
      </w:r>
      <w:r w:rsidRPr="00985FCC">
        <w:rPr>
          <w:rFonts w:asciiTheme="minorHAnsi" w:hAnsiTheme="minorHAnsi" w:cs="Tahoma"/>
          <w:i/>
          <w:color w:val="00B050"/>
          <w:sz w:val="22"/>
          <w:szCs w:val="22"/>
        </w:rPr>
        <w:t>udvíka</w:t>
      </w:r>
      <w:proofErr w:type="gramEnd"/>
      <w:r w:rsidRPr="00985FCC">
        <w:rPr>
          <w:rFonts w:asciiTheme="minorHAnsi" w:hAnsiTheme="minorHAnsi" w:cs="Tahoma"/>
          <w:i/>
          <w:color w:val="00B050"/>
          <w:sz w:val="22"/>
          <w:szCs w:val="22"/>
        </w:rPr>
        <w:t xml:space="preserve"> lásku nenajde, nepovede se jí sebevražda)</w:t>
      </w:r>
    </w:p>
    <w:p w:rsidR="0010697F" w:rsidRDefault="0010697F" w:rsidP="007A7748">
      <w:pPr>
        <w:pStyle w:val="Normlnweb"/>
        <w:spacing w:before="240" w:beforeAutospacing="0" w:after="288" w:afterAutospacing="0"/>
        <w:ind w:left="1110"/>
        <w:jc w:val="both"/>
        <w:rPr>
          <w:rFonts w:asciiTheme="minorHAnsi" w:hAnsiTheme="minorHAnsi" w:cs="Tahoma"/>
          <w:i/>
          <w:color w:val="00B050"/>
          <w:sz w:val="22"/>
          <w:szCs w:val="22"/>
        </w:rPr>
      </w:pPr>
      <w:r>
        <w:rPr>
          <w:rStyle w:val="Siln"/>
          <w:rFonts w:asciiTheme="minorHAnsi" w:hAnsiTheme="minorHAnsi" w:cs="Tahoma"/>
          <w:i/>
          <w:color w:val="00B050"/>
          <w:sz w:val="22"/>
          <w:szCs w:val="22"/>
        </w:rPr>
        <w:lastRenderedPageBreak/>
        <w:t xml:space="preserve">Zemánek </w:t>
      </w:r>
      <w:r>
        <w:t>–</w:t>
      </w:r>
      <w:r>
        <w:rPr>
          <w:rFonts w:asciiTheme="minorHAnsi" w:hAnsiTheme="minorHAnsi" w:cs="Tahoma"/>
          <w:i/>
          <w:color w:val="00B050"/>
          <w:sz w:val="22"/>
          <w:szCs w:val="22"/>
        </w:rPr>
        <w:t xml:space="preserve"> iniciátor Ludvíkova vyloučení, necitelný, kariérista, posunul se od vzorného svazáka padesátých let k reformnímu komunistovi let šedesátých</w:t>
      </w:r>
    </w:p>
    <w:p w:rsidR="0010697F" w:rsidRDefault="0010697F" w:rsidP="007A7748">
      <w:pPr>
        <w:pStyle w:val="Normlnweb"/>
        <w:spacing w:before="240" w:beforeAutospacing="0" w:after="288" w:afterAutospacing="0"/>
        <w:ind w:left="1110"/>
        <w:jc w:val="both"/>
        <w:rPr>
          <w:rFonts w:asciiTheme="minorHAnsi" w:hAnsiTheme="minorHAnsi" w:cs="Tahoma"/>
          <w:i/>
          <w:color w:val="00B050"/>
          <w:sz w:val="22"/>
          <w:szCs w:val="22"/>
        </w:rPr>
      </w:pPr>
      <w:r>
        <w:rPr>
          <w:rStyle w:val="Siln"/>
          <w:rFonts w:asciiTheme="minorHAnsi" w:hAnsiTheme="minorHAnsi" w:cs="Tahoma"/>
          <w:i/>
          <w:color w:val="00B050"/>
          <w:sz w:val="22"/>
          <w:szCs w:val="22"/>
        </w:rPr>
        <w:t>Jaroslav –</w:t>
      </w:r>
      <w:r>
        <w:rPr>
          <w:rFonts w:asciiTheme="minorHAnsi" w:hAnsiTheme="minorHAnsi" w:cs="Tahoma"/>
          <w:i/>
          <w:color w:val="00B050"/>
          <w:sz w:val="22"/>
          <w:szCs w:val="22"/>
        </w:rPr>
        <w:t xml:space="preserve"> Ludvíkův přítel z dětství, žije v iluzi o čistotě a nezničitelnosti moravského folkloru</w:t>
      </w:r>
    </w:p>
    <w:p w:rsidR="0010697F" w:rsidRDefault="0010697F" w:rsidP="007A7748">
      <w:pPr>
        <w:pStyle w:val="Normlnweb"/>
        <w:spacing w:before="240" w:beforeAutospacing="0" w:after="288" w:afterAutospacing="0"/>
        <w:ind w:left="1110"/>
        <w:jc w:val="both"/>
        <w:rPr>
          <w:rFonts w:asciiTheme="minorHAnsi" w:hAnsiTheme="minorHAnsi" w:cs="Tahoma"/>
          <w:i/>
          <w:color w:val="00B050"/>
          <w:sz w:val="22"/>
          <w:szCs w:val="22"/>
        </w:rPr>
      </w:pPr>
      <w:r>
        <w:rPr>
          <w:rStyle w:val="Siln"/>
          <w:rFonts w:asciiTheme="minorHAnsi" w:hAnsiTheme="minorHAnsi" w:cs="Tahoma"/>
          <w:i/>
          <w:color w:val="00B050"/>
          <w:sz w:val="22"/>
          <w:szCs w:val="22"/>
        </w:rPr>
        <w:t>Kostka –</w:t>
      </w:r>
      <w:r>
        <w:rPr>
          <w:rFonts w:asciiTheme="minorHAnsi" w:hAnsiTheme="minorHAnsi" w:cs="Tahoma"/>
          <w:i/>
          <w:color w:val="00B050"/>
          <w:sz w:val="22"/>
          <w:szCs w:val="22"/>
        </w:rPr>
        <w:t xml:space="preserve"> snílek, svérázně pojímá víru</w:t>
      </w:r>
    </w:p>
    <w:p w:rsidR="0010697F" w:rsidRPr="00985FCC" w:rsidRDefault="0010697F" w:rsidP="007A7748">
      <w:pPr>
        <w:pStyle w:val="Normlnweb"/>
        <w:spacing w:before="240" w:beforeAutospacing="0" w:after="288" w:afterAutospacing="0"/>
        <w:ind w:left="1110"/>
        <w:jc w:val="both"/>
        <w:rPr>
          <w:rFonts w:asciiTheme="minorHAnsi" w:hAnsiTheme="minorHAnsi" w:cs="Tahoma"/>
          <w:i/>
          <w:color w:val="00B050"/>
          <w:sz w:val="22"/>
          <w:szCs w:val="22"/>
        </w:rPr>
      </w:pPr>
      <w:r>
        <w:rPr>
          <w:rStyle w:val="Siln"/>
          <w:rFonts w:asciiTheme="minorHAnsi" w:hAnsiTheme="minorHAnsi" w:cs="Tahoma"/>
          <w:i/>
          <w:color w:val="00B050"/>
          <w:sz w:val="22"/>
          <w:szCs w:val="22"/>
        </w:rPr>
        <w:t>Lucie –</w:t>
      </w:r>
      <w:r>
        <w:rPr>
          <w:rFonts w:asciiTheme="minorHAnsi" w:hAnsiTheme="minorHAnsi" w:cs="Tahoma"/>
          <w:i/>
          <w:color w:val="00B050"/>
          <w:sz w:val="22"/>
          <w:szCs w:val="22"/>
        </w:rPr>
        <w:t xml:space="preserve"> vedlejší příběh dívky, s níž se Ludvík potkává v Ostravě, když tam slouží na vojně</w:t>
      </w:r>
    </w:p>
    <w:p w:rsidR="0010697F" w:rsidRDefault="0010697F" w:rsidP="007A7748">
      <w:pPr>
        <w:pStyle w:val="Odstavecseseznamem"/>
        <w:numPr>
          <w:ilvl w:val="0"/>
          <w:numId w:val="14"/>
        </w:numPr>
        <w:jc w:val="both"/>
        <w:rPr>
          <w:color w:val="C00000"/>
        </w:rPr>
      </w:pPr>
      <w:r w:rsidRPr="00C93E8F">
        <w:rPr>
          <w:color w:val="C00000"/>
        </w:rPr>
        <w:t>Definuj postavení autora</w:t>
      </w:r>
    </w:p>
    <w:p w:rsidR="0010697F" w:rsidRPr="006E67ED" w:rsidRDefault="0010697F" w:rsidP="007A7748">
      <w:pPr>
        <w:ind w:left="1110"/>
        <w:jc w:val="both"/>
        <w:rPr>
          <w:i/>
          <w:color w:val="00B050"/>
        </w:rPr>
      </w:pPr>
      <w:r w:rsidRPr="006E67ED">
        <w:rPr>
          <w:i/>
          <w:color w:val="00B050"/>
        </w:rPr>
        <w:t xml:space="preserve">Kniha je psána </w:t>
      </w:r>
      <w:proofErr w:type="spellStart"/>
      <w:r w:rsidRPr="006E67ED">
        <w:rPr>
          <w:i/>
          <w:color w:val="00B050"/>
        </w:rPr>
        <w:t>ich</w:t>
      </w:r>
      <w:proofErr w:type="spellEnd"/>
      <w:r w:rsidRPr="006E67ED">
        <w:rPr>
          <w:i/>
          <w:color w:val="00B050"/>
        </w:rPr>
        <w:t>-formou, z úhlu každé ze 4 postav</w:t>
      </w:r>
    </w:p>
    <w:p w:rsidR="0010697F" w:rsidRDefault="0010697F" w:rsidP="007A7748">
      <w:pPr>
        <w:pStyle w:val="Odstavecseseznamem"/>
        <w:numPr>
          <w:ilvl w:val="0"/>
          <w:numId w:val="14"/>
        </w:numPr>
        <w:jc w:val="both"/>
        <w:rPr>
          <w:color w:val="C00000"/>
        </w:rPr>
      </w:pPr>
      <w:r w:rsidRPr="00595548">
        <w:rPr>
          <w:color w:val="C00000"/>
        </w:rPr>
        <w:t xml:space="preserve">Odhadni pojetí díla (tragika, komika, </w:t>
      </w:r>
      <w:proofErr w:type="spellStart"/>
      <w:r w:rsidRPr="00595548">
        <w:rPr>
          <w:color w:val="C00000"/>
        </w:rPr>
        <w:t>idylizace</w:t>
      </w:r>
      <w:proofErr w:type="spellEnd"/>
      <w:r w:rsidRPr="00595548">
        <w:rPr>
          <w:color w:val="C00000"/>
        </w:rPr>
        <w:t>, heroizace)</w:t>
      </w:r>
    </w:p>
    <w:p w:rsidR="0010697F" w:rsidRDefault="0010697F" w:rsidP="007A7748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tragikomický</w:t>
      </w:r>
    </w:p>
    <w:p w:rsidR="0010697F" w:rsidRPr="00AF74EA" w:rsidRDefault="0010697F" w:rsidP="007A7748">
      <w:pPr>
        <w:ind w:left="402" w:firstLine="708"/>
        <w:jc w:val="both"/>
        <w:rPr>
          <w:color w:val="C00000"/>
        </w:rPr>
      </w:pP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10697F" w:rsidRPr="00DD064A" w:rsidRDefault="0010697F" w:rsidP="00DD064A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 w:rsidRPr="00DD064A">
        <w:rPr>
          <w:color w:val="C00000"/>
        </w:rPr>
        <w:t>Popiš strukturu díla (předmluva, kapitoly, doslov)</w:t>
      </w:r>
    </w:p>
    <w:p w:rsidR="0010697F" w:rsidRPr="00511E16" w:rsidRDefault="0010697F" w:rsidP="007A7748">
      <w:pPr>
        <w:ind w:left="1110"/>
        <w:jc w:val="both"/>
        <w:rPr>
          <w:rFonts w:cs="Tahoma"/>
          <w:i/>
          <w:color w:val="00B050"/>
          <w:shd w:val="clear" w:color="auto" w:fill="FFFFFF"/>
        </w:rPr>
      </w:pPr>
      <w:r w:rsidRPr="00511E16">
        <w:rPr>
          <w:rFonts w:cs="Tahoma"/>
          <w:i/>
          <w:color w:val="00B050"/>
          <w:shd w:val="clear" w:color="auto" w:fill="FFFFFF"/>
        </w:rPr>
        <w:t>Kniha se skládá ze 7 kapitol, které se dělí do podkapitol. Je kombinací vypravování čtyř osob (Ludvík, Helena, Jaroslav, Kostka),</w:t>
      </w:r>
      <w:r>
        <w:rPr>
          <w:rFonts w:cs="Tahoma"/>
          <w:i/>
          <w:color w:val="00B050"/>
          <w:shd w:val="clear" w:color="auto" w:fill="FFFFFF"/>
        </w:rPr>
        <w:t xml:space="preserve"> které se střídá</w:t>
      </w:r>
      <w:r w:rsidRPr="00511E16">
        <w:rPr>
          <w:rFonts w:cs="Tahoma"/>
          <w:i/>
          <w:color w:val="00B050"/>
          <w:shd w:val="clear" w:color="auto" w:fill="FFFFFF"/>
        </w:rPr>
        <w:t xml:space="preserve"> podle schématu A-B-A-C-A-D-(A-B-C). Kompoziční struktura románu je tedy polyfonní.</w:t>
      </w:r>
    </w:p>
    <w:p w:rsidR="0010697F" w:rsidRDefault="0010697F" w:rsidP="00DD064A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>
        <w:rPr>
          <w:color w:val="C00000"/>
        </w:rPr>
        <w:t xml:space="preserve">Popiš formu </w:t>
      </w:r>
      <w:proofErr w:type="gramStart"/>
      <w:r>
        <w:rPr>
          <w:color w:val="C00000"/>
        </w:rPr>
        <w:t>vypravování,  uspořádání</w:t>
      </w:r>
      <w:proofErr w:type="gramEnd"/>
      <w:r>
        <w:rPr>
          <w:color w:val="C00000"/>
        </w:rPr>
        <w:t xml:space="preserve">  děje  (chronologické …) a dějové napětí</w:t>
      </w:r>
    </w:p>
    <w:p w:rsidR="0010697F" w:rsidRDefault="0010697F" w:rsidP="007A7748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 xml:space="preserve"> Úvodní pasáže knihy jsou příkladem „in medias res“. </w:t>
      </w:r>
      <w:r w:rsidRPr="00511E16">
        <w:rPr>
          <w:i/>
          <w:color w:val="00B050"/>
        </w:rPr>
        <w:t>Většina textu je retrospektivní vypravování, místy je děj chronologický.</w:t>
      </w:r>
      <w:r>
        <w:rPr>
          <w:i/>
          <w:color w:val="00B050"/>
        </w:rPr>
        <w:t xml:space="preserve"> V závěru knihy se události jednotlivých postav odehrávají současně, jde o paralelní kompozici. Dále bychom mohli mluvit o rámcové kompozici, neboť jednotlivé </w:t>
      </w:r>
      <w:r w:rsidR="00DD064A">
        <w:rPr>
          <w:i/>
          <w:color w:val="00B050"/>
        </w:rPr>
        <w:t>osudy jsou zarámovány třemi dny</w:t>
      </w:r>
      <w:r>
        <w:rPr>
          <w:i/>
          <w:color w:val="00B050"/>
        </w:rPr>
        <w:t xml:space="preserve"> </w:t>
      </w:r>
      <w:r w:rsidR="00DD064A">
        <w:rPr>
          <w:i/>
          <w:color w:val="00B050"/>
        </w:rPr>
        <w:t>L</w:t>
      </w:r>
      <w:r>
        <w:rPr>
          <w:i/>
          <w:color w:val="00B050"/>
        </w:rPr>
        <w:t>udvíkové návštěvy na slavnostech.</w:t>
      </w:r>
    </w:p>
    <w:p w:rsidR="0010697F" w:rsidRPr="00595548" w:rsidRDefault="0010697F" w:rsidP="007A7748">
      <w:pPr>
        <w:ind w:left="1110"/>
        <w:jc w:val="both"/>
        <w:rPr>
          <w:i/>
          <w:color w:val="C00000"/>
        </w:rPr>
      </w:pPr>
      <w:r>
        <w:rPr>
          <w:color w:val="C00000"/>
        </w:rPr>
        <w:t>VII. JAZYKOVÝ PLÁN:</w:t>
      </w:r>
    </w:p>
    <w:p w:rsidR="0010697F" w:rsidRPr="00DD064A" w:rsidRDefault="0010697F" w:rsidP="00DD064A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 w:rsidRPr="00DD064A">
        <w:rPr>
          <w:color w:val="C00000"/>
        </w:rPr>
        <w:t>Na základě ukázky charakterizuj útvary jazyka v díle obsažené</w:t>
      </w:r>
    </w:p>
    <w:p w:rsidR="0010697F" w:rsidRPr="00580AC1" w:rsidRDefault="0010697F" w:rsidP="007A7748">
      <w:pPr>
        <w:ind w:left="1110"/>
        <w:jc w:val="both"/>
        <w:rPr>
          <w:i/>
          <w:color w:val="00B050"/>
        </w:rPr>
      </w:pPr>
      <w:r w:rsidRPr="00580AC1">
        <w:rPr>
          <w:i/>
          <w:color w:val="00B050"/>
        </w:rPr>
        <w:t>Střídání vypravěčů přináší proměny stylu – jsou zde pasáže vyprávěcí, popisné, také hojně úvahové a esejistické.</w:t>
      </w:r>
    </w:p>
    <w:p w:rsidR="0010697F" w:rsidRPr="00DD064A" w:rsidRDefault="0010697F" w:rsidP="00DD064A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 w:rsidRPr="00DD064A">
        <w:rPr>
          <w:color w:val="C00000"/>
        </w:rPr>
        <w:t>Popiš slovní zásobu díla</w:t>
      </w:r>
    </w:p>
    <w:p w:rsidR="0010697F" w:rsidRPr="00580AC1" w:rsidRDefault="0010697F" w:rsidP="007A7748">
      <w:pPr>
        <w:ind w:left="1110"/>
        <w:jc w:val="both"/>
        <w:rPr>
          <w:i/>
          <w:color w:val="00B050"/>
        </w:rPr>
      </w:pPr>
      <w:r w:rsidRPr="00580AC1">
        <w:rPr>
          <w:i/>
          <w:color w:val="00B050"/>
        </w:rPr>
        <w:t>Většina textu je psána spisovnám jazykem. V přímé řeči užívá nářečí (Jaroslav), vulgarismy (Jindra).</w:t>
      </w:r>
    </w:p>
    <w:p w:rsidR="0010697F" w:rsidRPr="00580AC1" w:rsidRDefault="0010697F" w:rsidP="007A7748">
      <w:pPr>
        <w:ind w:left="402" w:firstLine="708"/>
        <w:jc w:val="both"/>
        <w:rPr>
          <w:i/>
          <w:color w:val="00B050"/>
        </w:rPr>
      </w:pPr>
      <w:r w:rsidRPr="00580AC1">
        <w:rPr>
          <w:i/>
          <w:color w:val="00B050"/>
        </w:rPr>
        <w:t xml:space="preserve">Příznakové je též užití tykání a </w:t>
      </w:r>
      <w:proofErr w:type="gramStart"/>
      <w:r w:rsidRPr="00580AC1">
        <w:rPr>
          <w:i/>
          <w:color w:val="00B050"/>
        </w:rPr>
        <w:t>vykání  mezi</w:t>
      </w:r>
      <w:proofErr w:type="gramEnd"/>
      <w:r w:rsidRPr="00580AC1">
        <w:rPr>
          <w:i/>
          <w:color w:val="00B050"/>
        </w:rPr>
        <w:t xml:space="preserve"> jednotlivými  postavami.</w:t>
      </w:r>
    </w:p>
    <w:p w:rsidR="0010697F" w:rsidRDefault="0010697F" w:rsidP="00DD064A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>
        <w:rPr>
          <w:color w:val="C00000"/>
        </w:rPr>
        <w:t>Charakterizuj textové prostředky</w:t>
      </w:r>
    </w:p>
    <w:p w:rsidR="0010697F" w:rsidRDefault="0010697F" w:rsidP="007A7748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Střídáním čtyř vypravěčských hlasů vzniká jakýsi mnohohlas, který naznačuje inspiraci hudební skladbou.</w:t>
      </w:r>
    </w:p>
    <w:p w:rsidR="0010697F" w:rsidRDefault="0010697F" w:rsidP="007A7748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lastRenderedPageBreak/>
        <w:t>Pro knihu jsou typická velmi dlouhá souvětí, užívá v nich členění pomocí přechodníků.</w:t>
      </w:r>
    </w:p>
    <w:p w:rsidR="0010697F" w:rsidRDefault="0010697F" w:rsidP="007A7748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Autorovu bohatou slovní zásobu dokresluje nezvyklé užívání slovních spojení –„ volant dějin“, „o velkých časných starostech“.</w:t>
      </w:r>
    </w:p>
    <w:p w:rsidR="0010697F" w:rsidRDefault="0010697F" w:rsidP="007A7748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Užívá řečnické otázky.</w:t>
      </w:r>
    </w:p>
    <w:p w:rsidR="0010697F" w:rsidRDefault="0010697F" w:rsidP="007A7748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Přímou řeč užívá zřídka, hojně zato s nevlastní přímou řečí i polopřímou řečí (viz ukázka)</w:t>
      </w:r>
    </w:p>
    <w:p w:rsidR="0010697F" w:rsidRDefault="0010697F" w:rsidP="00DD064A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10697F" w:rsidRPr="00805433" w:rsidRDefault="0010697F" w:rsidP="007A7748">
      <w:pPr>
        <w:ind w:left="1110"/>
        <w:jc w:val="both"/>
        <w:rPr>
          <w:i/>
          <w:color w:val="00B050"/>
        </w:rPr>
      </w:pPr>
      <w:r w:rsidRPr="00805433">
        <w:rPr>
          <w:i/>
          <w:color w:val="00B050"/>
        </w:rPr>
        <w:t>ne</w:t>
      </w:r>
    </w:p>
    <w:p w:rsidR="0010697F" w:rsidRDefault="0010697F" w:rsidP="00DD064A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10697F" w:rsidRPr="00580AC1" w:rsidRDefault="0010697F" w:rsidP="007A7748">
      <w:pPr>
        <w:ind w:left="1110"/>
        <w:jc w:val="both"/>
        <w:rPr>
          <w:i/>
          <w:color w:val="00B050"/>
        </w:rPr>
      </w:pPr>
      <w:r w:rsidRPr="00580AC1">
        <w:rPr>
          <w:i/>
          <w:color w:val="00B050"/>
        </w:rPr>
        <w:t>ne</w:t>
      </w:r>
    </w:p>
    <w:sectPr w:rsidR="0010697F" w:rsidRPr="00580AC1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C1" w:rsidRDefault="00FB3BC1" w:rsidP="00662B2B">
      <w:pPr>
        <w:spacing w:after="0" w:line="240" w:lineRule="auto"/>
      </w:pPr>
      <w:r>
        <w:separator/>
      </w:r>
    </w:p>
  </w:endnote>
  <w:endnote w:type="continuationSeparator" w:id="0">
    <w:p w:rsidR="00FB3BC1" w:rsidRDefault="00FB3BC1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9A5FFD">
          <w:rPr>
            <w:b/>
            <w:noProof/>
          </w:rPr>
          <w:t>6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9A5FFD">
          <w:rPr>
            <w:b/>
            <w:noProof/>
          </w:rPr>
          <w:t>6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C1" w:rsidRDefault="00FB3BC1" w:rsidP="00662B2B">
      <w:pPr>
        <w:spacing w:after="0" w:line="240" w:lineRule="auto"/>
      </w:pPr>
      <w:r>
        <w:separator/>
      </w:r>
    </w:p>
  </w:footnote>
  <w:footnote w:type="continuationSeparator" w:id="0">
    <w:p w:rsidR="00FB3BC1" w:rsidRDefault="00FB3BC1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D3BD5F4" wp14:editId="4B8BB706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7D3E"/>
    <w:multiLevelType w:val="hybridMultilevel"/>
    <w:tmpl w:val="A6FED8FA"/>
    <w:lvl w:ilvl="0" w:tplc="B09857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349F9"/>
    <w:multiLevelType w:val="hybridMultilevel"/>
    <w:tmpl w:val="1E46C36A"/>
    <w:lvl w:ilvl="0" w:tplc="025E3CF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290858A2"/>
    <w:multiLevelType w:val="hybridMultilevel"/>
    <w:tmpl w:val="45E28004"/>
    <w:lvl w:ilvl="0" w:tplc="C374C3C0">
      <w:start w:val="2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E03EA"/>
    <w:multiLevelType w:val="hybridMultilevel"/>
    <w:tmpl w:val="313AEBB2"/>
    <w:lvl w:ilvl="0" w:tplc="C0F4DB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33881"/>
    <w:multiLevelType w:val="hybridMultilevel"/>
    <w:tmpl w:val="B270FD3A"/>
    <w:lvl w:ilvl="0" w:tplc="04050017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56071503"/>
    <w:multiLevelType w:val="hybridMultilevel"/>
    <w:tmpl w:val="D23CD058"/>
    <w:lvl w:ilvl="0" w:tplc="F1526B96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11B9E"/>
    <w:rsid w:val="00020909"/>
    <w:rsid w:val="0003354C"/>
    <w:rsid w:val="0004015C"/>
    <w:rsid w:val="00042898"/>
    <w:rsid w:val="00063BC4"/>
    <w:rsid w:val="0008677B"/>
    <w:rsid w:val="00097176"/>
    <w:rsid w:val="000A4ED3"/>
    <w:rsid w:val="000B27F5"/>
    <w:rsid w:val="000B6197"/>
    <w:rsid w:val="000D4F1A"/>
    <w:rsid w:val="000E5DB6"/>
    <w:rsid w:val="000F4F31"/>
    <w:rsid w:val="0010697F"/>
    <w:rsid w:val="001112F7"/>
    <w:rsid w:val="00143076"/>
    <w:rsid w:val="001C5B89"/>
    <w:rsid w:val="001E6A46"/>
    <w:rsid w:val="00221C59"/>
    <w:rsid w:val="00230C36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D5B61"/>
    <w:rsid w:val="00335931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422C64"/>
    <w:rsid w:val="00430421"/>
    <w:rsid w:val="00430981"/>
    <w:rsid w:val="00445C7F"/>
    <w:rsid w:val="0047787C"/>
    <w:rsid w:val="00484B11"/>
    <w:rsid w:val="004B7131"/>
    <w:rsid w:val="00504BFA"/>
    <w:rsid w:val="00550C03"/>
    <w:rsid w:val="0055433C"/>
    <w:rsid w:val="00560FE4"/>
    <w:rsid w:val="00574F41"/>
    <w:rsid w:val="00587E43"/>
    <w:rsid w:val="005A046D"/>
    <w:rsid w:val="005F04DE"/>
    <w:rsid w:val="00607B6E"/>
    <w:rsid w:val="00616198"/>
    <w:rsid w:val="00662B2B"/>
    <w:rsid w:val="00677428"/>
    <w:rsid w:val="006A4CCF"/>
    <w:rsid w:val="006B02F2"/>
    <w:rsid w:val="006B2066"/>
    <w:rsid w:val="0071360E"/>
    <w:rsid w:val="00734D33"/>
    <w:rsid w:val="007504EF"/>
    <w:rsid w:val="0078009C"/>
    <w:rsid w:val="00787528"/>
    <w:rsid w:val="007A7748"/>
    <w:rsid w:val="007B56E5"/>
    <w:rsid w:val="007B592E"/>
    <w:rsid w:val="007C4334"/>
    <w:rsid w:val="007D0302"/>
    <w:rsid w:val="007E33B3"/>
    <w:rsid w:val="00831AF0"/>
    <w:rsid w:val="0083643A"/>
    <w:rsid w:val="00850E6B"/>
    <w:rsid w:val="00852838"/>
    <w:rsid w:val="00862E34"/>
    <w:rsid w:val="00865964"/>
    <w:rsid w:val="00874032"/>
    <w:rsid w:val="008A2922"/>
    <w:rsid w:val="008E702D"/>
    <w:rsid w:val="008F5203"/>
    <w:rsid w:val="00912287"/>
    <w:rsid w:val="009137E7"/>
    <w:rsid w:val="00913A80"/>
    <w:rsid w:val="0092333C"/>
    <w:rsid w:val="00926CFF"/>
    <w:rsid w:val="00931020"/>
    <w:rsid w:val="009326D7"/>
    <w:rsid w:val="00966055"/>
    <w:rsid w:val="00971C7F"/>
    <w:rsid w:val="00977360"/>
    <w:rsid w:val="009813C5"/>
    <w:rsid w:val="009A5FFD"/>
    <w:rsid w:val="009A60BD"/>
    <w:rsid w:val="009B7D96"/>
    <w:rsid w:val="00A56D6C"/>
    <w:rsid w:val="00A871B0"/>
    <w:rsid w:val="00AA6F54"/>
    <w:rsid w:val="00B0488D"/>
    <w:rsid w:val="00B13C33"/>
    <w:rsid w:val="00B14E06"/>
    <w:rsid w:val="00B22983"/>
    <w:rsid w:val="00B3120A"/>
    <w:rsid w:val="00B60F08"/>
    <w:rsid w:val="00B710EA"/>
    <w:rsid w:val="00B716C1"/>
    <w:rsid w:val="00B77613"/>
    <w:rsid w:val="00BE0186"/>
    <w:rsid w:val="00BE6F3D"/>
    <w:rsid w:val="00C35B25"/>
    <w:rsid w:val="00C536EC"/>
    <w:rsid w:val="00C75AA3"/>
    <w:rsid w:val="00C75FB3"/>
    <w:rsid w:val="00C9452B"/>
    <w:rsid w:val="00CB3F85"/>
    <w:rsid w:val="00CB4994"/>
    <w:rsid w:val="00CF7BF3"/>
    <w:rsid w:val="00D029FD"/>
    <w:rsid w:val="00D060B2"/>
    <w:rsid w:val="00D245BB"/>
    <w:rsid w:val="00D32453"/>
    <w:rsid w:val="00D5022D"/>
    <w:rsid w:val="00D560A3"/>
    <w:rsid w:val="00D61B38"/>
    <w:rsid w:val="00D727BB"/>
    <w:rsid w:val="00DA6903"/>
    <w:rsid w:val="00DB0253"/>
    <w:rsid w:val="00DB23CF"/>
    <w:rsid w:val="00DC2F36"/>
    <w:rsid w:val="00DD064A"/>
    <w:rsid w:val="00DE5330"/>
    <w:rsid w:val="00E116AC"/>
    <w:rsid w:val="00E308A4"/>
    <w:rsid w:val="00E65CB6"/>
    <w:rsid w:val="00E876D0"/>
    <w:rsid w:val="00E87A4D"/>
    <w:rsid w:val="00EC5844"/>
    <w:rsid w:val="00F05A28"/>
    <w:rsid w:val="00F2100D"/>
    <w:rsid w:val="00F23D31"/>
    <w:rsid w:val="00F26E4B"/>
    <w:rsid w:val="00F36C14"/>
    <w:rsid w:val="00F87A7E"/>
    <w:rsid w:val="00F94144"/>
    <w:rsid w:val="00FB3BC1"/>
    <w:rsid w:val="00FC4001"/>
    <w:rsid w:val="00FC570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0697F"/>
  </w:style>
  <w:style w:type="character" w:styleId="Siln">
    <w:name w:val="Strong"/>
    <w:basedOn w:val="Standardnpsmoodstavce"/>
    <w:uiPriority w:val="22"/>
    <w:qFormat/>
    <w:rsid w:val="00106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0697F"/>
  </w:style>
  <w:style w:type="character" w:styleId="Siln">
    <w:name w:val="Strong"/>
    <w:basedOn w:val="Standardnpsmoodstavce"/>
    <w:uiPriority w:val="22"/>
    <w:qFormat/>
    <w:rsid w:val="00106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9692-BC63-4DC7-B983-F6B6363B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hanakova</cp:lastModifiedBy>
  <cp:revision>14</cp:revision>
  <dcterms:created xsi:type="dcterms:W3CDTF">2014-01-02T11:44:00Z</dcterms:created>
  <dcterms:modified xsi:type="dcterms:W3CDTF">2014-05-19T11:42:00Z</dcterms:modified>
</cp:coreProperties>
</file>