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F6A" w:rsidRDefault="00F83F6A">
      <w:pPr>
        <w:rPr>
          <w:b/>
          <w:sz w:val="40"/>
        </w:rPr>
      </w:pPr>
    </w:p>
    <w:p w:rsidR="00F83F6A" w:rsidRDefault="00F83F6A">
      <w:pPr>
        <w:rPr>
          <w:b/>
          <w:sz w:val="40"/>
        </w:rPr>
      </w:pPr>
    </w:p>
    <w:p w:rsidR="00F83F6A" w:rsidRDefault="00F83F6A">
      <w:pPr>
        <w:rPr>
          <w:b/>
          <w:sz w:val="40"/>
        </w:rPr>
      </w:pPr>
    </w:p>
    <w:p w:rsidR="00F83F6A" w:rsidRDefault="00F83F6A">
      <w:pPr>
        <w:rPr>
          <w:b/>
          <w:sz w:val="40"/>
        </w:rPr>
      </w:pPr>
    </w:p>
    <w:tbl>
      <w:tblPr>
        <w:tblpPr w:leftFromText="141" w:rightFromText="141" w:vertAnchor="page" w:horzAnchor="margin" w:tblpY="3106"/>
        <w:tblW w:w="8039" w:type="dxa"/>
        <w:tblCellMar>
          <w:left w:w="0" w:type="dxa"/>
          <w:right w:w="0" w:type="dxa"/>
        </w:tblCellMar>
        <w:tblLook w:val="0420" w:firstRow="1" w:lastRow="0" w:firstColumn="0" w:lastColumn="0" w:noHBand="0" w:noVBand="1"/>
      </w:tblPr>
      <w:tblGrid>
        <w:gridCol w:w="2388"/>
        <w:gridCol w:w="5651"/>
      </w:tblGrid>
      <w:tr w:rsidR="00175FD9" w:rsidRPr="00E72FF7" w:rsidTr="001549EE">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rsidRPr="0025421D">
              <w:rPr>
                <w:b/>
                <w:bCs/>
              </w:rPr>
              <w:t>Název</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E037F">
            <w:pPr>
              <w:spacing w:after="100"/>
            </w:pPr>
            <w:r>
              <w:t>Stylistický rozbor textu –</w:t>
            </w:r>
            <w:r w:rsidR="001E037F">
              <w:t xml:space="preserve"> E. </w:t>
            </w:r>
            <w:proofErr w:type="spellStart"/>
            <w:r w:rsidR="001E037F">
              <w:t>Hemingway</w:t>
            </w:r>
            <w:proofErr w:type="spellEnd"/>
            <w:r w:rsidR="001E037F">
              <w:t>:</w:t>
            </w:r>
            <w:r>
              <w:t xml:space="preserve"> Stařec a moře</w:t>
            </w:r>
          </w:p>
        </w:tc>
      </w:tr>
      <w:tr w:rsidR="00175FD9" w:rsidRPr="00E72FF7" w:rsidTr="001549EE">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rsidRPr="0025421D">
              <w:rPr>
                <w:b/>
                <w:bCs/>
              </w:rPr>
              <w:t>Předmět, ročník</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rsidRPr="0025421D">
              <w:t xml:space="preserve">Český jazyk a literatura, </w:t>
            </w:r>
            <w:bookmarkStart w:id="0" w:name="_GoBack"/>
            <w:bookmarkEnd w:id="0"/>
            <w:r w:rsidR="00EF5AAB">
              <w:t>oktáva</w:t>
            </w:r>
          </w:p>
        </w:tc>
      </w:tr>
      <w:tr w:rsidR="00175FD9" w:rsidRPr="00E72FF7" w:rsidTr="001549EE">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rsidRPr="0025421D">
              <w:rPr>
                <w:b/>
                <w:bCs/>
              </w:rPr>
              <w:t>Tematická oblast</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rsidRPr="0025421D">
              <w:t>Stylistika</w:t>
            </w:r>
          </w:p>
        </w:tc>
      </w:tr>
      <w:tr w:rsidR="00175FD9" w:rsidRPr="00E72FF7" w:rsidTr="001549EE">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rsidRPr="0025421D">
              <w:rPr>
                <w:b/>
                <w:bCs/>
              </w:rPr>
              <w:t>Anotace</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rsidRPr="0025421D">
              <w:t>Pracovní list určený k procvičení stylistického rozboru a posílení čtenářské gramotnosti; obsahuje řešení</w:t>
            </w:r>
          </w:p>
        </w:tc>
      </w:tr>
      <w:tr w:rsidR="00175FD9" w:rsidRPr="00E72FF7" w:rsidTr="001549EE">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rsidRPr="0025421D">
              <w:rPr>
                <w:b/>
                <w:bCs/>
              </w:rPr>
              <w:t>Klíčová slova</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t xml:space="preserve">Ernest </w:t>
            </w:r>
            <w:proofErr w:type="spellStart"/>
            <w:r>
              <w:t>Hemingway</w:t>
            </w:r>
            <w:proofErr w:type="spellEnd"/>
            <w:r>
              <w:t>, Stařec a moře</w:t>
            </w:r>
            <w:r w:rsidRPr="0025421D">
              <w:t>, slohový postup, slohový útvar, funkční styl, slovní zásoba</w:t>
            </w:r>
          </w:p>
        </w:tc>
      </w:tr>
      <w:tr w:rsidR="00175FD9" w:rsidRPr="00E72FF7" w:rsidTr="001549EE">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rsidRPr="0025421D">
              <w:rPr>
                <w:b/>
                <w:bCs/>
              </w:rPr>
              <w:t>Autor</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rsidRPr="0025421D">
              <w:t>Mgr. Jiří Kaňák</w:t>
            </w:r>
          </w:p>
        </w:tc>
      </w:tr>
      <w:tr w:rsidR="00175FD9" w:rsidRPr="00E72FF7" w:rsidTr="001549EE">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rsidRPr="0025421D">
              <w:rPr>
                <w:b/>
                <w:bCs/>
              </w:rPr>
              <w:t>Datum</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rsidRPr="0025421D">
              <w:t>6. listopadu 2013</w:t>
            </w:r>
          </w:p>
        </w:tc>
      </w:tr>
      <w:tr w:rsidR="00175FD9" w:rsidRPr="00E72FF7" w:rsidTr="001549EE">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rsidRPr="0025421D">
              <w:rPr>
                <w:b/>
                <w:bCs/>
              </w:rPr>
              <w:t>Škola</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rsidRPr="0025421D">
              <w:t>Gymnázium Jana Opletala, Litovel, Opletalova 189</w:t>
            </w:r>
          </w:p>
        </w:tc>
      </w:tr>
      <w:tr w:rsidR="00175FD9" w:rsidRPr="00E72FF7" w:rsidTr="001549EE">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rsidRPr="0025421D">
              <w:rPr>
                <w:b/>
                <w:bCs/>
              </w:rPr>
              <w:t>Projekt</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75FD9" w:rsidRPr="0025421D" w:rsidRDefault="00175FD9" w:rsidP="001549EE">
            <w:pPr>
              <w:spacing w:after="100"/>
            </w:pPr>
            <w:r w:rsidRPr="0025421D">
              <w:t xml:space="preserve">EU peníze středním školám, </w:t>
            </w:r>
            <w:proofErr w:type="spellStart"/>
            <w:r w:rsidRPr="0025421D">
              <w:t>reg</w:t>
            </w:r>
            <w:proofErr w:type="spellEnd"/>
            <w:r w:rsidRPr="0025421D">
              <w:t xml:space="preserve">. </w:t>
            </w:r>
            <w:proofErr w:type="gramStart"/>
            <w:r w:rsidRPr="0025421D">
              <w:t>č.</w:t>
            </w:r>
            <w:proofErr w:type="gramEnd"/>
            <w:r w:rsidRPr="0025421D">
              <w:t>: CZ.1.07/1.5.00/34.0221</w:t>
            </w:r>
          </w:p>
        </w:tc>
      </w:tr>
    </w:tbl>
    <w:p w:rsidR="00F83F6A" w:rsidRDefault="00F83F6A">
      <w:pPr>
        <w:rPr>
          <w:b/>
          <w:sz w:val="40"/>
        </w:rPr>
      </w:pPr>
    </w:p>
    <w:p w:rsidR="00F83F6A" w:rsidRDefault="00F83F6A">
      <w:pPr>
        <w:rPr>
          <w:b/>
          <w:sz w:val="40"/>
        </w:rPr>
      </w:pPr>
      <w:r>
        <w:rPr>
          <w:b/>
          <w:sz w:val="40"/>
        </w:rPr>
        <w:br w:type="page"/>
      </w:r>
    </w:p>
    <w:p w:rsidR="00F16C60" w:rsidRDefault="00F16C60" w:rsidP="00105663">
      <w:pPr>
        <w:jc w:val="center"/>
        <w:rPr>
          <w:b/>
          <w:sz w:val="40"/>
        </w:rPr>
      </w:pPr>
    </w:p>
    <w:p w:rsidR="00175FD9" w:rsidRDefault="00175FD9" w:rsidP="00175FD9">
      <w:pPr>
        <w:autoSpaceDE w:val="0"/>
        <w:autoSpaceDN w:val="0"/>
        <w:adjustRightInd w:val="0"/>
        <w:ind w:firstLine="567"/>
        <w:rPr>
          <w:rFonts w:ascii="MSTT31c3ed" w:hAnsi="MSTT31c3ed" w:cs="MSTT31c3ed"/>
        </w:rPr>
      </w:pPr>
      <w:r>
        <w:rPr>
          <w:rFonts w:ascii="MSTT31c3ed" w:hAnsi="MSTT31c3ed" w:cs="MSTT31c3ed"/>
        </w:rPr>
        <w:t>„Urval aspoň dvacet kilo,“ řekl si stařec nahlas. A připravil mě o harpunu, pomyslel si, a o celé lanko, a moje ryba zase krvácí a to přiláká další.</w:t>
      </w:r>
    </w:p>
    <w:p w:rsidR="00175FD9" w:rsidRDefault="00175FD9" w:rsidP="00175FD9">
      <w:pPr>
        <w:autoSpaceDE w:val="0"/>
        <w:autoSpaceDN w:val="0"/>
        <w:adjustRightInd w:val="0"/>
        <w:ind w:firstLine="567"/>
        <w:rPr>
          <w:rFonts w:ascii="MSTT31c3ed" w:hAnsi="MSTT31c3ed" w:cs="MSTT31c3ed"/>
        </w:rPr>
      </w:pPr>
      <w:r>
        <w:rPr>
          <w:rFonts w:ascii="MSTT31c3ed" w:hAnsi="MSTT31c3ed" w:cs="MSTT31c3ed"/>
        </w:rPr>
        <w:t>Od chvíle, co byla ryba zmrzačena, se na ni nepodíval. Když byla zasažena ona, bylo mu, jako by byl zasažen on sám.</w:t>
      </w:r>
    </w:p>
    <w:p w:rsidR="00175FD9" w:rsidRDefault="00175FD9" w:rsidP="00175FD9">
      <w:pPr>
        <w:autoSpaceDE w:val="0"/>
        <w:autoSpaceDN w:val="0"/>
        <w:adjustRightInd w:val="0"/>
        <w:ind w:firstLine="567"/>
        <w:rPr>
          <w:rFonts w:ascii="MSTT31c3ed" w:hAnsi="MSTT31c3ed" w:cs="MSTT31c3ed"/>
        </w:rPr>
      </w:pPr>
      <w:r>
        <w:rPr>
          <w:rFonts w:ascii="MSTT31c3ed" w:hAnsi="MSTT31c3ed" w:cs="MSTT31c3ed"/>
        </w:rPr>
        <w:t xml:space="preserve">Ale zabil jsem žraloka, který mou rybu zmrzačil, utěšoval se. A byl to ten největší </w:t>
      </w:r>
      <w:proofErr w:type="spellStart"/>
      <w:r w:rsidRPr="00084CCA">
        <w:rPr>
          <w:rFonts w:ascii="MSTT31c3fb" w:hAnsi="MSTT31c3fb" w:cs="MSTT31c3fb"/>
          <w:i/>
        </w:rPr>
        <w:t>dentuso</w:t>
      </w:r>
      <w:proofErr w:type="spellEnd"/>
      <w:r>
        <w:rPr>
          <w:rFonts w:ascii="MSTT31c3fb" w:hAnsi="MSTT31c3fb" w:cs="MSTT31c3fb"/>
        </w:rPr>
        <w:t xml:space="preserve">, </w:t>
      </w:r>
      <w:r>
        <w:rPr>
          <w:rFonts w:ascii="MSTT31c3ed" w:hAnsi="MSTT31c3ed" w:cs="MSTT31c3ed"/>
        </w:rPr>
        <w:t>jakého jsem kdy viděl. A bůh ví, že jsem viděl pořádné kusy!</w:t>
      </w:r>
    </w:p>
    <w:p w:rsidR="00175FD9" w:rsidRDefault="00175FD9" w:rsidP="00175FD9">
      <w:pPr>
        <w:autoSpaceDE w:val="0"/>
        <w:autoSpaceDN w:val="0"/>
        <w:adjustRightInd w:val="0"/>
        <w:ind w:firstLine="567"/>
        <w:rPr>
          <w:rFonts w:ascii="MSTT31c3ed" w:hAnsi="MSTT31c3ed" w:cs="MSTT31c3ed"/>
        </w:rPr>
      </w:pPr>
      <w:r>
        <w:rPr>
          <w:rFonts w:ascii="MSTT31c3ed" w:hAnsi="MSTT31c3ed" w:cs="MSTT31c3ed"/>
        </w:rPr>
        <w:t>Bylo to příliš krásné na to, aby to vytrvalo, opakoval si v duchu. Kéž by to tak byl sen, kéž bych byl tu rybu nikdy neulovil a kéž bych ležel sám doma v posteli na novinách!</w:t>
      </w:r>
    </w:p>
    <w:p w:rsidR="00175FD9" w:rsidRDefault="00175FD9" w:rsidP="00175FD9">
      <w:pPr>
        <w:autoSpaceDE w:val="0"/>
        <w:autoSpaceDN w:val="0"/>
        <w:adjustRightInd w:val="0"/>
        <w:ind w:firstLine="567"/>
        <w:rPr>
          <w:rFonts w:ascii="MSTT31c3ed" w:hAnsi="MSTT31c3ed" w:cs="MSTT31c3ed"/>
        </w:rPr>
      </w:pPr>
      <w:r>
        <w:rPr>
          <w:rFonts w:ascii="MSTT31c3ed" w:hAnsi="MSTT31c3ed" w:cs="MSTT31c3ed"/>
        </w:rPr>
        <w:t xml:space="preserve">„Ale člověk není stvořen pro porážku,“ promluvil nahlas: „Člověka je možno zničit, ale ne porazit.“ Jenže mi je přece jen líto, že jsem svou rybu zabil, pokračoval v myšlenkách. Teď přijdou horké chvíle a já nemám ani tu harpunu. </w:t>
      </w:r>
      <w:proofErr w:type="spellStart"/>
      <w:r w:rsidRPr="008946B7">
        <w:rPr>
          <w:rFonts w:ascii="MSTT31c3fb" w:hAnsi="MSTT31c3fb" w:cs="MSTT31c3fb"/>
          <w:i/>
        </w:rPr>
        <w:t>Dentuso</w:t>
      </w:r>
      <w:proofErr w:type="spellEnd"/>
      <w:r>
        <w:rPr>
          <w:rFonts w:ascii="MSTT31c3fb" w:hAnsi="MSTT31c3fb" w:cs="MSTT31c3fb"/>
        </w:rPr>
        <w:t xml:space="preserve"> </w:t>
      </w:r>
      <w:r>
        <w:rPr>
          <w:rFonts w:ascii="MSTT31c3ed" w:hAnsi="MSTT31c3ed" w:cs="MSTT31c3ed"/>
        </w:rPr>
        <w:t>je krutý a schopný a silný a chytrý. Ale já jsem byl chytřejší než on. A možná že ani ne. Možná že jsem byl jen líp ozbrojen.</w:t>
      </w:r>
    </w:p>
    <w:p w:rsidR="00175FD9" w:rsidRDefault="00175FD9" w:rsidP="00175FD9">
      <w:pPr>
        <w:autoSpaceDE w:val="0"/>
        <w:autoSpaceDN w:val="0"/>
        <w:adjustRightInd w:val="0"/>
        <w:ind w:firstLine="567"/>
        <w:rPr>
          <w:rFonts w:ascii="MSTT31c3ed" w:hAnsi="MSTT31c3ed" w:cs="MSTT31c3ed"/>
        </w:rPr>
      </w:pPr>
      <w:r>
        <w:rPr>
          <w:rFonts w:ascii="MSTT31c3ed" w:hAnsi="MSTT31c3ed" w:cs="MSTT31c3ed"/>
        </w:rPr>
        <w:t>„Nemudruj, staříku!“ napomenul se nahlas. „Pluj dál tímhle směrem a vyrovnej se s tím, až to přijde!“</w:t>
      </w:r>
    </w:p>
    <w:p w:rsidR="00175FD9" w:rsidRDefault="00175FD9" w:rsidP="00175FD9">
      <w:pPr>
        <w:autoSpaceDE w:val="0"/>
        <w:autoSpaceDN w:val="0"/>
        <w:adjustRightInd w:val="0"/>
        <w:ind w:firstLine="567"/>
        <w:rPr>
          <w:rFonts w:ascii="MSTT31c3ed" w:hAnsi="MSTT31c3ed" w:cs="MSTT31c3ed"/>
        </w:rPr>
      </w:pPr>
      <w:r>
        <w:rPr>
          <w:rFonts w:ascii="MSTT31c3ed" w:hAnsi="MSTT31c3ed" w:cs="MSTT31c3ed"/>
        </w:rPr>
        <w:t xml:space="preserve">Ale já přece musím myslet, namítal si v duchu. Vždyť je to všechno, co mi zbývá. To a baseball. Rád bych věděl, jak by se slavnému </w:t>
      </w:r>
      <w:proofErr w:type="spellStart"/>
      <w:r>
        <w:rPr>
          <w:rFonts w:ascii="MSTT31c3ed" w:hAnsi="MSTT31c3ed" w:cs="MSTT31c3ed"/>
        </w:rPr>
        <w:t>DiMaggiovi</w:t>
      </w:r>
      <w:proofErr w:type="spellEnd"/>
      <w:r>
        <w:rPr>
          <w:rFonts w:ascii="MSTT31c3ed" w:hAnsi="MSTT31c3ed" w:cs="MSTT31c3ed"/>
        </w:rPr>
        <w:t xml:space="preserve"> líbila ta rána, kterou jsem ho zasáhl do mozku? Nic tak slavného na tom nebylo, vymlouval si to. To by dokázal každý. Ale nemyslíš, že ty moje ruce jsou právě takový handicap jako kostní ostruha? To nemůžu vědět. Nikdy jsem s patou nic neměl, leda tenkrát, když jsem při koupání šlápl na hrotnatého rejnoka a když mi to ochromilo celé lýtko a nesnesitelně to bolelo.</w:t>
      </w:r>
    </w:p>
    <w:p w:rsidR="00175FD9" w:rsidRDefault="00175FD9" w:rsidP="00175FD9">
      <w:pPr>
        <w:ind w:firstLine="567"/>
        <w:rPr>
          <w:rFonts w:ascii="MSTT31c3ed" w:hAnsi="MSTT31c3ed" w:cs="MSTT31c3ed"/>
        </w:rPr>
      </w:pPr>
      <w:r>
        <w:rPr>
          <w:rFonts w:ascii="MSTT31c3ed" w:hAnsi="MSTT31c3ed" w:cs="MSTT31c3ed"/>
        </w:rPr>
        <w:t>„Mysli radši na něco veselého, staříku!“ řekl si nahlas. „Každou minutu jsi teď blíž k domovu. Pluje se ti lehčeji o těch dvacet kilo.“</w:t>
      </w:r>
    </w:p>
    <w:p w:rsidR="00175FD9" w:rsidRDefault="00175FD9" w:rsidP="00175FD9">
      <w:pPr>
        <w:autoSpaceDE w:val="0"/>
        <w:autoSpaceDN w:val="0"/>
        <w:adjustRightInd w:val="0"/>
        <w:ind w:firstLine="567"/>
        <w:rPr>
          <w:rFonts w:ascii="MSTT31c3ed" w:hAnsi="MSTT31c3ed" w:cs="MSTT31c3ed"/>
        </w:rPr>
      </w:pPr>
      <w:r>
        <w:rPr>
          <w:rFonts w:ascii="MSTT31c3ed" w:hAnsi="MSTT31c3ed" w:cs="MSTT31c3ed"/>
        </w:rPr>
        <w:t>Měl docela dobrou představu o tom, co se může dít, až dorazí do vnitřního pásma proudu. Ale už se nedá nic dělat.</w:t>
      </w:r>
    </w:p>
    <w:p w:rsidR="00175FD9" w:rsidRDefault="00175FD9" w:rsidP="00175FD9">
      <w:pPr>
        <w:autoSpaceDE w:val="0"/>
        <w:autoSpaceDN w:val="0"/>
        <w:adjustRightInd w:val="0"/>
        <w:ind w:firstLine="567"/>
        <w:rPr>
          <w:rFonts w:ascii="MSTT31c3ed" w:hAnsi="MSTT31c3ed" w:cs="MSTT31c3ed"/>
        </w:rPr>
      </w:pPr>
      <w:r>
        <w:rPr>
          <w:rFonts w:ascii="MSTT31c3ed" w:hAnsi="MSTT31c3ed" w:cs="MSTT31c3ed"/>
        </w:rPr>
        <w:t>„A dá,“ ozval se nahlas. „Můžu si přivázat nůž k násadě vesla.“</w:t>
      </w:r>
    </w:p>
    <w:p w:rsidR="00175FD9" w:rsidRDefault="00175FD9" w:rsidP="00175FD9">
      <w:pPr>
        <w:autoSpaceDE w:val="0"/>
        <w:autoSpaceDN w:val="0"/>
        <w:adjustRightInd w:val="0"/>
        <w:ind w:firstLine="567"/>
        <w:rPr>
          <w:rFonts w:ascii="MSTT31c3ed" w:hAnsi="MSTT31c3ed" w:cs="MSTT31c3ed"/>
        </w:rPr>
      </w:pPr>
      <w:r>
        <w:rPr>
          <w:rFonts w:ascii="MSTT31c3ed" w:hAnsi="MSTT31c3ed" w:cs="MSTT31c3ed"/>
        </w:rPr>
        <w:t xml:space="preserve">Tak to tedy udělal, přidržuje si rukověť kormidla v podpaží a přišlapávaje </w:t>
      </w:r>
      <w:proofErr w:type="spellStart"/>
      <w:r>
        <w:rPr>
          <w:rFonts w:ascii="MSTT31c3ed" w:hAnsi="MSTT31c3ed" w:cs="MSTT31c3ed"/>
        </w:rPr>
        <w:t>škot</w:t>
      </w:r>
      <w:proofErr w:type="spellEnd"/>
      <w:r>
        <w:rPr>
          <w:rFonts w:ascii="MSTT31c3ed" w:hAnsi="MSTT31c3ed" w:cs="MSTT31c3ed"/>
        </w:rPr>
        <w:t xml:space="preserve"> plachty nohou.</w:t>
      </w:r>
    </w:p>
    <w:p w:rsidR="00175FD9" w:rsidRDefault="00175FD9" w:rsidP="00175FD9">
      <w:pPr>
        <w:autoSpaceDE w:val="0"/>
        <w:autoSpaceDN w:val="0"/>
        <w:adjustRightInd w:val="0"/>
        <w:ind w:firstLine="567"/>
        <w:rPr>
          <w:rFonts w:ascii="MSTT31c3ed" w:hAnsi="MSTT31c3ed" w:cs="MSTT31c3ed"/>
        </w:rPr>
      </w:pPr>
      <w:r>
        <w:rPr>
          <w:rFonts w:ascii="MSTT31c3ed" w:hAnsi="MSTT31c3ed" w:cs="MSTT31c3ed"/>
        </w:rPr>
        <w:t>„A je to,“ prohlásil pak. „Jsem starý dědek, pravda. Ale nejsem bezbranný.“</w:t>
      </w:r>
    </w:p>
    <w:p w:rsidR="00175FD9" w:rsidRDefault="00175FD9" w:rsidP="00175FD9">
      <w:pPr>
        <w:autoSpaceDE w:val="0"/>
        <w:autoSpaceDN w:val="0"/>
        <w:adjustRightInd w:val="0"/>
        <w:ind w:firstLine="567"/>
        <w:rPr>
          <w:rFonts w:ascii="MSTT31c3ed" w:hAnsi="MSTT31c3ed" w:cs="MSTT31c3ed"/>
        </w:rPr>
      </w:pPr>
      <w:proofErr w:type="spellStart"/>
      <w:r>
        <w:rPr>
          <w:rFonts w:ascii="MSTT31c3ed" w:hAnsi="MSTT31c3ed" w:cs="MSTT31c3ed"/>
        </w:rPr>
        <w:t>Brisa</w:t>
      </w:r>
      <w:proofErr w:type="spellEnd"/>
      <w:r>
        <w:rPr>
          <w:rFonts w:ascii="MSTT31c3ed" w:hAnsi="MSTT31c3ed" w:cs="MSTT31c3ed"/>
        </w:rPr>
        <w:t xml:space="preserve"> teď čerstvě pofukovala a člun plul bystře vpřed. Stařec se díval jenom na přední část ryby a začal zase trochu doufat.</w:t>
      </w:r>
    </w:p>
    <w:p w:rsidR="00175FD9" w:rsidRDefault="00175FD9" w:rsidP="00175FD9">
      <w:pPr>
        <w:autoSpaceDE w:val="0"/>
        <w:autoSpaceDN w:val="0"/>
        <w:adjustRightInd w:val="0"/>
        <w:ind w:firstLine="567"/>
        <w:rPr>
          <w:rFonts w:ascii="MSTT31c3ed" w:hAnsi="MSTT31c3ed" w:cs="MSTT31c3ed"/>
        </w:rPr>
      </w:pPr>
      <w:r>
        <w:rPr>
          <w:rFonts w:ascii="MSTT31c3ed" w:hAnsi="MSTT31c3ed" w:cs="MSTT31c3ed"/>
        </w:rPr>
        <w:t xml:space="preserve">Bylo by hloupé nedoufat, říkal si v duchu. Ostatně si myslím, že je to hřích. Neuvažuj o hříchu! </w:t>
      </w:r>
      <w:proofErr w:type="gramStart"/>
      <w:r>
        <w:rPr>
          <w:rFonts w:ascii="MSTT31c3ed" w:hAnsi="MSTT31c3ed" w:cs="MSTT31c3ed"/>
        </w:rPr>
        <w:t>napomenul</w:t>
      </w:r>
      <w:proofErr w:type="gramEnd"/>
      <w:r>
        <w:rPr>
          <w:rFonts w:ascii="MSTT31c3ed" w:hAnsi="MSTT31c3ed" w:cs="MSTT31c3ed"/>
        </w:rPr>
        <w:t xml:space="preserve"> se. Mám toho teď na krku dost i bez hříchu. A taky se v tom nevyznám.</w:t>
      </w:r>
    </w:p>
    <w:p w:rsidR="00175FD9" w:rsidRDefault="00175FD9" w:rsidP="00175FD9">
      <w:pPr>
        <w:autoSpaceDE w:val="0"/>
        <w:autoSpaceDN w:val="0"/>
        <w:adjustRightInd w:val="0"/>
        <w:ind w:firstLine="567"/>
        <w:rPr>
          <w:rFonts w:ascii="MSTT31c3ed" w:hAnsi="MSTT31c3ed" w:cs="MSTT31c3ed"/>
        </w:rPr>
      </w:pPr>
      <w:r>
        <w:rPr>
          <w:rFonts w:ascii="MSTT31c3ed" w:hAnsi="MSTT31c3ed" w:cs="MSTT31c3ed"/>
        </w:rPr>
        <w:t xml:space="preserve">Nevyznám se v tom a nevím tak docela jistě, jestli tomu věřím. Možná, že byl hřích zabít tu rybu. Nejspíš byl, i když jsem to udělal, abych se udržel na živu a opatřil potravu pro spoustu lidí. Ale pak by bylo všechno hřích. Neuvažuj o hříchu! Na to je už moc pozdě a jsou lidi, co jsou za to placeni. Ať o tom uvažují oni! Ty ses narodil rybářem, zrovna tak jako se ryba narodila rybou. Svatý Petr byl taky rybářem zrovna tak jako otec slavného </w:t>
      </w:r>
      <w:proofErr w:type="spellStart"/>
      <w:r>
        <w:rPr>
          <w:rFonts w:ascii="MSTT31c3ed" w:hAnsi="MSTT31c3ed" w:cs="MSTT31c3ed"/>
        </w:rPr>
        <w:t>DiMaggia</w:t>
      </w:r>
      <w:proofErr w:type="spellEnd"/>
      <w:r>
        <w:rPr>
          <w:rFonts w:ascii="MSTT31c3ed" w:hAnsi="MSTT31c3ed" w:cs="MSTT31c3ed"/>
        </w:rPr>
        <w:t>.</w:t>
      </w:r>
    </w:p>
    <w:p w:rsidR="00175FD9" w:rsidRDefault="00175FD9" w:rsidP="00175FD9">
      <w:pPr>
        <w:autoSpaceDE w:val="0"/>
        <w:autoSpaceDN w:val="0"/>
        <w:adjustRightInd w:val="0"/>
        <w:ind w:firstLine="567"/>
        <w:rPr>
          <w:rFonts w:ascii="MSTT31c3ed" w:hAnsi="MSTT31c3ed" w:cs="MSTT31c3ed"/>
        </w:rPr>
      </w:pPr>
      <w:r>
        <w:rPr>
          <w:rFonts w:ascii="MSTT31c3ed" w:hAnsi="MSTT31c3ed" w:cs="MSTT31c3ed"/>
        </w:rPr>
        <w:t>Ale přemýšlel rád o všem, co se ho týkalo, a protože neměl nic ke čtení ani rádio, přemýšlel hodně a teď uvažoval dál o hříchu. Nezabil jsi tu rybu jenom proto, aby ses udržel naživu a abys ji prodal jako potravu, říkal si v duchu. Zabil jsi ji z pýchy, a protože jsi rybář.</w:t>
      </w:r>
    </w:p>
    <w:p w:rsidR="00175FD9" w:rsidRDefault="00175FD9" w:rsidP="00175FD9">
      <w:pPr>
        <w:autoSpaceDE w:val="0"/>
        <w:autoSpaceDN w:val="0"/>
        <w:adjustRightInd w:val="0"/>
        <w:ind w:firstLine="567"/>
        <w:rPr>
          <w:rFonts w:ascii="MSTT31c3ed" w:hAnsi="MSTT31c3ed" w:cs="MSTT31c3ed"/>
        </w:rPr>
      </w:pPr>
      <w:r>
        <w:rPr>
          <w:rFonts w:ascii="MSTT31c3ed" w:hAnsi="MSTT31c3ed" w:cs="MSTT31c3ed"/>
        </w:rPr>
        <w:t>Miloval jsi ji, když byla naživu, a miloval jsi ji i pak. Když jsi ji miloval, neby1 to hřích zabít ji. Nebo byl to snad hřích tím větší?</w:t>
      </w:r>
    </w:p>
    <w:p w:rsidR="002D7ABF" w:rsidRDefault="00175FD9" w:rsidP="00175FD9">
      <w:pPr>
        <w:ind w:firstLine="357"/>
      </w:pPr>
      <w:r>
        <w:rPr>
          <w:rFonts w:ascii="MSTT31c3ed" w:hAnsi="MSTT31c3ed" w:cs="MSTT31c3ed"/>
        </w:rPr>
        <w:t>„Moc mudruješ, staříku,“ řekl si nahlas.</w:t>
      </w:r>
      <w:r w:rsidR="002D7ABF">
        <w:br w:type="page"/>
      </w:r>
    </w:p>
    <w:p w:rsidR="00175FD9" w:rsidRPr="001D7C14" w:rsidRDefault="00175FD9" w:rsidP="0028170F">
      <w:r w:rsidRPr="001D7C14">
        <w:lastRenderedPageBreak/>
        <w:t>Charakterizujte postavu rybáře:</w:t>
      </w:r>
    </w:p>
    <w:p w:rsidR="00175FD9" w:rsidRDefault="00175FD9" w:rsidP="0028170F">
      <w:r>
        <w:t>………………………………………………………………………………………………………….</w:t>
      </w:r>
    </w:p>
    <w:p w:rsidR="00175FD9" w:rsidRDefault="00175FD9" w:rsidP="0028170F">
      <w:r>
        <w:t>………………………………………………………………………………………………………….</w:t>
      </w:r>
    </w:p>
    <w:p w:rsidR="00175FD9" w:rsidRPr="001D7C14" w:rsidRDefault="00175FD9" w:rsidP="0028170F"/>
    <w:p w:rsidR="00175FD9" w:rsidRPr="001D7C14" w:rsidRDefault="00175FD9" w:rsidP="0028170F">
      <w:r w:rsidRPr="001D7C14">
        <w:t>Vyhledejte v textu věty, které nejlépe vystihují jeho charakter:</w:t>
      </w:r>
    </w:p>
    <w:p w:rsidR="00175FD9" w:rsidRDefault="00175FD9" w:rsidP="0028170F">
      <w:r>
        <w:t>………………………………………………………………………………………………………….………………………………………………………………………………………………………….………………………………………………………………………………………………………….</w:t>
      </w:r>
    </w:p>
    <w:p w:rsidR="00175FD9" w:rsidRPr="001D7C14" w:rsidRDefault="00175FD9" w:rsidP="0028170F">
      <w:pPr>
        <w:rPr>
          <w:rFonts w:ascii="MSTT31c3ed" w:hAnsi="MSTT31c3ed" w:cs="MSTT31c3ed"/>
        </w:rPr>
      </w:pPr>
    </w:p>
    <w:p w:rsidR="00175FD9" w:rsidRPr="001D7C14" w:rsidRDefault="00175FD9" w:rsidP="0028170F">
      <w:r w:rsidRPr="001D7C14">
        <w:t>Vyhledejte v textu pasáž nejlépe vyjadřující vztah rybáře ke svému úlovku:</w:t>
      </w:r>
    </w:p>
    <w:p w:rsidR="00175FD9" w:rsidRDefault="00175FD9" w:rsidP="0028170F">
      <w:r>
        <w:t>………………………………………………………………………………………………………….</w:t>
      </w:r>
    </w:p>
    <w:p w:rsidR="00175FD9" w:rsidRPr="001D7C14" w:rsidRDefault="00175FD9" w:rsidP="0028170F"/>
    <w:p w:rsidR="00175FD9" w:rsidRPr="001D7C14" w:rsidRDefault="00175FD9" w:rsidP="0028170F">
      <w:r w:rsidRPr="001D7C14">
        <w:t>Co tvoří, podle ukázky, hodnotový rámec rybářova světa?</w:t>
      </w:r>
    </w:p>
    <w:p w:rsidR="00175FD9" w:rsidRDefault="00175FD9" w:rsidP="0028170F">
      <w:r>
        <w:t>………………………………………………………………………………………………………….</w:t>
      </w:r>
    </w:p>
    <w:p w:rsidR="00175FD9" w:rsidRDefault="00175FD9" w:rsidP="0028170F">
      <w:r>
        <w:t>………………………………………………………………………………………………………….</w:t>
      </w:r>
    </w:p>
    <w:p w:rsidR="00175FD9" w:rsidRDefault="00175FD9" w:rsidP="0028170F">
      <w:r>
        <w:t>………………………………………………………………………………………………………….</w:t>
      </w:r>
    </w:p>
    <w:p w:rsidR="00175FD9" w:rsidRPr="001D7C14" w:rsidRDefault="00175FD9" w:rsidP="0028170F"/>
    <w:p w:rsidR="00175FD9" w:rsidRPr="001D7C14" w:rsidRDefault="00175FD9" w:rsidP="0028170F">
      <w:r w:rsidRPr="001D7C14">
        <w:t>Rybář uvažuje o hříchu. Pochybuje, ale současně se hájí. Shrňte jeho argumenty. Jaké jsou jeho závěry:</w:t>
      </w:r>
    </w:p>
    <w:p w:rsidR="00175FD9" w:rsidRDefault="00175FD9" w:rsidP="0028170F">
      <w:r>
        <w:t>………………………………………………………………………………………………………….</w:t>
      </w:r>
    </w:p>
    <w:p w:rsidR="00175FD9" w:rsidRDefault="00175FD9" w:rsidP="0028170F">
      <w:r>
        <w:t>………………………………………………………………………………………………………….</w:t>
      </w:r>
    </w:p>
    <w:p w:rsidR="00175FD9" w:rsidRDefault="00175FD9" w:rsidP="0028170F">
      <w:r>
        <w:t>………………………………………………………………………………………………………….</w:t>
      </w:r>
    </w:p>
    <w:p w:rsidR="00175FD9" w:rsidRDefault="00175FD9" w:rsidP="0028170F">
      <w:r>
        <w:t>………………………………………………………………………………………………………….</w:t>
      </w:r>
    </w:p>
    <w:p w:rsidR="00175FD9" w:rsidRPr="001D7C14" w:rsidRDefault="00175FD9" w:rsidP="0028170F"/>
    <w:p w:rsidR="00175FD9" w:rsidRPr="001D7C14" w:rsidRDefault="00175FD9" w:rsidP="0028170F">
      <w:r w:rsidRPr="001D7C14">
        <w:t>Vyjádřete poselství textu:</w:t>
      </w:r>
    </w:p>
    <w:p w:rsidR="00175FD9" w:rsidRDefault="00175FD9" w:rsidP="0028170F">
      <w:pPr>
        <w:pStyle w:val="Odstavecseseznamem"/>
        <w:ind w:left="0"/>
      </w:pPr>
      <w:r>
        <w:t>………………………………………………………………………………………………………….</w:t>
      </w:r>
    </w:p>
    <w:p w:rsidR="00175FD9" w:rsidRPr="001D7C14" w:rsidRDefault="00175FD9" w:rsidP="0028170F">
      <w:pPr>
        <w:pStyle w:val="Odstavecseseznamem"/>
        <w:ind w:left="0"/>
      </w:pPr>
    </w:p>
    <w:p w:rsidR="00175FD9" w:rsidRPr="001D7C14" w:rsidRDefault="00175FD9" w:rsidP="0028170F">
      <w:r w:rsidRPr="001D7C14">
        <w:t>Charakterizujte použitou slovní zásobu:</w:t>
      </w:r>
    </w:p>
    <w:p w:rsidR="00175FD9" w:rsidRDefault="00175FD9" w:rsidP="0028170F">
      <w:r>
        <w:t>………………………………………………………………………………………………………….</w:t>
      </w:r>
    </w:p>
    <w:p w:rsidR="00175FD9" w:rsidRDefault="00175FD9" w:rsidP="0028170F">
      <w:r>
        <w:t>………………………………………………………………………………………………………….</w:t>
      </w:r>
    </w:p>
    <w:p w:rsidR="00175FD9" w:rsidRDefault="00175FD9" w:rsidP="0028170F">
      <w:r>
        <w:t>………………………………………………………………………………………………………….</w:t>
      </w:r>
    </w:p>
    <w:p w:rsidR="00175FD9" w:rsidRDefault="00175FD9" w:rsidP="0028170F">
      <w:r>
        <w:t>………………………………………………………………………………………………………….</w:t>
      </w:r>
    </w:p>
    <w:p w:rsidR="00175FD9" w:rsidRDefault="00175FD9" w:rsidP="0028170F">
      <w:pPr>
        <w:rPr>
          <w:i/>
        </w:rPr>
      </w:pPr>
    </w:p>
    <w:p w:rsidR="00175FD9" w:rsidRPr="001D7C14" w:rsidRDefault="00175FD9" w:rsidP="0028170F">
      <w:r w:rsidRPr="001D7C14">
        <w:t>Charakterizujte text po syntaktické stránce:</w:t>
      </w:r>
    </w:p>
    <w:p w:rsidR="00175FD9" w:rsidRDefault="00175FD9" w:rsidP="0028170F">
      <w:r>
        <w:t>………………………………………………………………………………………………………….</w:t>
      </w:r>
    </w:p>
    <w:p w:rsidR="00175FD9" w:rsidRDefault="00175FD9" w:rsidP="0028170F">
      <w:r>
        <w:t>………………………………………………………………………………………………………….</w:t>
      </w:r>
    </w:p>
    <w:p w:rsidR="00175FD9" w:rsidRPr="001D7C14" w:rsidRDefault="00175FD9" w:rsidP="0028170F"/>
    <w:p w:rsidR="00175FD9" w:rsidRPr="001D7C14" w:rsidRDefault="00175FD9" w:rsidP="0028170F">
      <w:r w:rsidRPr="001D7C14">
        <w:t>Charakterizujte prostředky autorského stylu:</w:t>
      </w:r>
    </w:p>
    <w:p w:rsidR="00175FD9" w:rsidRDefault="00175FD9" w:rsidP="0028170F">
      <w:r>
        <w:t>………………………………………………………………………………………………………….</w:t>
      </w:r>
    </w:p>
    <w:p w:rsidR="00175FD9" w:rsidRDefault="00175FD9" w:rsidP="0028170F">
      <w:r>
        <w:t>………………………………………………………………………………………………………….</w:t>
      </w:r>
    </w:p>
    <w:p w:rsidR="00175FD9" w:rsidRDefault="00175FD9" w:rsidP="0028170F">
      <w:r>
        <w:t>………………………………………………………………………………………………………….</w:t>
      </w:r>
    </w:p>
    <w:p w:rsidR="00175FD9" w:rsidRDefault="00175FD9" w:rsidP="0028170F">
      <w:r>
        <w:t>………………………………………………………………………………………………………….</w:t>
      </w:r>
    </w:p>
    <w:p w:rsidR="00175FD9" w:rsidRDefault="00175FD9" w:rsidP="0028170F">
      <w:r>
        <w:t>………………………………………………………………………………………………………….</w:t>
      </w:r>
    </w:p>
    <w:p w:rsidR="00175FD9" w:rsidRDefault="00175FD9" w:rsidP="0028170F">
      <w:r>
        <w:t>………………………………………………………………………………………………………….</w:t>
      </w:r>
    </w:p>
    <w:p w:rsidR="00175FD9" w:rsidRPr="001D7C14" w:rsidRDefault="00175FD9" w:rsidP="0028170F"/>
    <w:p w:rsidR="00175FD9" w:rsidRPr="001D7C14" w:rsidRDefault="00175FD9" w:rsidP="0028170F">
      <w:pPr>
        <w:autoSpaceDE w:val="0"/>
        <w:autoSpaceDN w:val="0"/>
        <w:adjustRightInd w:val="0"/>
        <w:rPr>
          <w:rFonts w:ascii="MSTT31c3ed" w:hAnsi="MSTT31c3ed" w:cs="MSTT31c3ed"/>
        </w:rPr>
      </w:pPr>
      <w:r w:rsidRPr="001D7C14">
        <w:t>Ve větě „</w:t>
      </w:r>
      <w:r w:rsidRPr="001D7C14">
        <w:rPr>
          <w:rFonts w:ascii="MSTT31c3ed" w:hAnsi="MSTT31c3ed" w:cs="MSTT31c3ed"/>
          <w:i/>
        </w:rPr>
        <w:t xml:space="preserve">A připravil mě o harpunu, pomyslel si, a o celé lanko, a moje ryba zase krvácí a to přiláká další.“ </w:t>
      </w:r>
      <w:r w:rsidRPr="001D7C14">
        <w:rPr>
          <w:rFonts w:ascii="MSTT31c3ed" w:hAnsi="MSTT31c3ed" w:cs="MSTT31c3ed"/>
        </w:rPr>
        <w:t xml:space="preserve">kombinuje E. </w:t>
      </w:r>
      <w:proofErr w:type="spellStart"/>
      <w:r w:rsidRPr="001D7C14">
        <w:rPr>
          <w:rFonts w:ascii="MSTT31c3ed" w:hAnsi="MSTT31c3ed" w:cs="MSTT31c3ed"/>
        </w:rPr>
        <w:t>Hemingway</w:t>
      </w:r>
      <w:proofErr w:type="spellEnd"/>
      <w:r w:rsidRPr="001D7C14">
        <w:rPr>
          <w:rFonts w:ascii="MSTT31c3ed" w:hAnsi="MSTT31c3ed" w:cs="MSTT31c3ed"/>
        </w:rPr>
        <w:t xml:space="preserve"> autorskou řeč s řečí postavy. Jak se takovému prostředku říká? </w:t>
      </w:r>
    </w:p>
    <w:p w:rsidR="001C1B68" w:rsidRPr="001C1B68" w:rsidRDefault="00175FD9" w:rsidP="0028170F">
      <w:pPr>
        <w:rPr>
          <w:i/>
        </w:rPr>
      </w:pPr>
      <w:r>
        <w:t>………………………………………………………………………………………………………….</w:t>
      </w:r>
    </w:p>
    <w:p w:rsidR="001C1B68" w:rsidRPr="00F87879" w:rsidRDefault="001C1B68">
      <w:pPr>
        <w:ind w:left="360"/>
      </w:pPr>
    </w:p>
    <w:p w:rsidR="002F4460" w:rsidRDefault="00F87879" w:rsidP="00F87879">
      <w:pPr>
        <w:ind w:left="360"/>
        <w:sectPr w:rsidR="002F4460" w:rsidSect="00F83F6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r w:rsidRPr="00F87879">
        <w:br w:type="page"/>
      </w:r>
    </w:p>
    <w:p w:rsidR="00F87879" w:rsidRPr="00F87879" w:rsidRDefault="00F87879" w:rsidP="00F87879">
      <w:pPr>
        <w:ind w:left="360"/>
      </w:pPr>
    </w:p>
    <w:p w:rsidR="00175FD9" w:rsidRPr="001D7C14" w:rsidRDefault="00175FD9" w:rsidP="00175FD9">
      <w:pPr>
        <w:ind w:firstLine="142"/>
        <w:rPr>
          <w:b/>
          <w:color w:val="FF0000"/>
        </w:rPr>
      </w:pPr>
      <w:r w:rsidRPr="001D7C14">
        <w:rPr>
          <w:b/>
          <w:color w:val="FF0000"/>
        </w:rPr>
        <w:t>Charakterizujte postavu rybáře:</w:t>
      </w:r>
    </w:p>
    <w:p w:rsidR="00175FD9" w:rsidRPr="001D7C14" w:rsidRDefault="00175FD9" w:rsidP="00175FD9">
      <w:pPr>
        <w:ind w:firstLine="142"/>
        <w:rPr>
          <w:color w:val="FF0000"/>
        </w:rPr>
      </w:pPr>
      <w:r w:rsidRPr="001D7C14">
        <w:rPr>
          <w:color w:val="FF0000"/>
        </w:rPr>
        <w:t>nezdolný; odhodlaný, sžitý s prostředím (není nepřítelem ryby, ale jejím bratrem), pochybující, skromný (</w:t>
      </w:r>
      <w:r w:rsidRPr="001D7C14">
        <w:rPr>
          <w:i/>
          <w:color w:val="FF0000"/>
        </w:rPr>
        <w:t xml:space="preserve">nic tak slavného na tom nebylo), </w:t>
      </w:r>
      <w:r w:rsidRPr="001D7C14">
        <w:rPr>
          <w:color w:val="FF0000"/>
        </w:rPr>
        <w:t>racionální (nenechává se unášet emocemi)</w:t>
      </w:r>
    </w:p>
    <w:p w:rsidR="00175FD9" w:rsidRPr="001D7C14" w:rsidRDefault="00175FD9" w:rsidP="00175FD9">
      <w:pPr>
        <w:ind w:firstLine="142"/>
        <w:rPr>
          <w:color w:val="FF0000"/>
        </w:rPr>
      </w:pPr>
    </w:p>
    <w:p w:rsidR="00175FD9" w:rsidRPr="001D7C14" w:rsidRDefault="00175FD9" w:rsidP="00175FD9">
      <w:pPr>
        <w:ind w:firstLine="142"/>
        <w:rPr>
          <w:b/>
          <w:color w:val="FF0000"/>
        </w:rPr>
      </w:pPr>
      <w:r w:rsidRPr="001D7C14">
        <w:rPr>
          <w:b/>
          <w:color w:val="FF0000"/>
        </w:rPr>
        <w:t>Vyhledejte v textu věty, které nejlépe vystihují jeho charakter:</w:t>
      </w:r>
    </w:p>
    <w:p w:rsidR="00175FD9" w:rsidRPr="001D7C14" w:rsidRDefault="00175FD9" w:rsidP="00175FD9">
      <w:pPr>
        <w:ind w:firstLine="142"/>
        <w:rPr>
          <w:rFonts w:ascii="MSTT31c3ed" w:hAnsi="MSTT31c3ed" w:cs="MSTT31c3ed"/>
          <w:color w:val="FF0000"/>
        </w:rPr>
      </w:pPr>
      <w:r w:rsidRPr="001D7C14">
        <w:rPr>
          <w:rFonts w:ascii="MSTT31c3ed" w:hAnsi="MSTT31c3ed" w:cs="MSTT31c3ed"/>
          <w:i/>
          <w:color w:val="FF0000"/>
        </w:rPr>
        <w:t xml:space="preserve">Člověka je možno zničit, ale ne porazit. - </w:t>
      </w:r>
      <w:r w:rsidRPr="001D7C14">
        <w:rPr>
          <w:rFonts w:ascii="MSTT31c3ed" w:hAnsi="MSTT31c3ed" w:cs="MSTT31c3ed"/>
          <w:color w:val="FF0000"/>
        </w:rPr>
        <w:t>nezdolnost</w:t>
      </w:r>
    </w:p>
    <w:p w:rsidR="00175FD9" w:rsidRPr="001D7C14" w:rsidRDefault="00175FD9" w:rsidP="00175FD9">
      <w:pPr>
        <w:ind w:firstLine="142"/>
        <w:rPr>
          <w:rFonts w:ascii="MSTT31c3ed" w:hAnsi="MSTT31c3ed" w:cs="MSTT31c3ed"/>
          <w:color w:val="FF0000"/>
        </w:rPr>
      </w:pPr>
      <w:r w:rsidRPr="001D7C14">
        <w:rPr>
          <w:rFonts w:ascii="MSTT31c3ed" w:hAnsi="MSTT31c3ed" w:cs="MSTT31c3ed"/>
          <w:i/>
          <w:color w:val="FF0000"/>
        </w:rPr>
        <w:t>Pluj dál tímhle směrem a vyrovnej se s tím, až to přijde.</w:t>
      </w:r>
      <w:r w:rsidRPr="001D7C14">
        <w:rPr>
          <w:rFonts w:ascii="MSTT31c3ed" w:hAnsi="MSTT31c3ed" w:cs="MSTT31c3ed"/>
          <w:color w:val="FF0000"/>
        </w:rPr>
        <w:t xml:space="preserve"> – odhodlanost</w:t>
      </w:r>
    </w:p>
    <w:p w:rsidR="00175FD9" w:rsidRPr="001D7C14" w:rsidRDefault="00175FD9" w:rsidP="00175FD9">
      <w:pPr>
        <w:ind w:firstLine="142"/>
        <w:rPr>
          <w:rFonts w:ascii="MSTT31c3ed" w:hAnsi="MSTT31c3ed" w:cs="MSTT31c3ed"/>
          <w:color w:val="FF0000"/>
        </w:rPr>
      </w:pPr>
      <w:r w:rsidRPr="001D7C14">
        <w:rPr>
          <w:rFonts w:ascii="MSTT31c3ed" w:hAnsi="MSTT31c3ed" w:cs="MSTT31c3ed"/>
          <w:i/>
          <w:color w:val="FF0000"/>
        </w:rPr>
        <w:t xml:space="preserve">Nemudruj staříku. </w:t>
      </w:r>
      <w:r w:rsidRPr="001D7C14">
        <w:rPr>
          <w:rFonts w:ascii="MSTT31c3ed" w:hAnsi="MSTT31c3ed" w:cs="MSTT31c3ed"/>
          <w:color w:val="FF0000"/>
        </w:rPr>
        <w:t>- racionalita</w:t>
      </w:r>
    </w:p>
    <w:p w:rsidR="00175FD9" w:rsidRPr="001D7C14" w:rsidRDefault="00175FD9" w:rsidP="00175FD9">
      <w:pPr>
        <w:ind w:firstLine="142"/>
        <w:rPr>
          <w:rFonts w:ascii="MSTT31c3ed" w:hAnsi="MSTT31c3ed" w:cs="MSTT31c3ed"/>
          <w:color w:val="FF0000"/>
        </w:rPr>
      </w:pPr>
    </w:p>
    <w:p w:rsidR="00175FD9" w:rsidRPr="001D7C14" w:rsidRDefault="00175FD9" w:rsidP="00175FD9">
      <w:pPr>
        <w:ind w:firstLine="142"/>
        <w:rPr>
          <w:b/>
          <w:color w:val="FF0000"/>
        </w:rPr>
      </w:pPr>
      <w:r w:rsidRPr="001D7C14">
        <w:rPr>
          <w:b/>
          <w:color w:val="FF0000"/>
        </w:rPr>
        <w:t>Vyhledejte v textu pasáž nejlépe vyjadřující vztah rybáře ke svému úlovku:</w:t>
      </w:r>
    </w:p>
    <w:p w:rsidR="00175FD9" w:rsidRPr="001D7C14" w:rsidRDefault="00175FD9" w:rsidP="00175FD9">
      <w:pPr>
        <w:ind w:firstLine="142"/>
        <w:rPr>
          <w:i/>
          <w:color w:val="FF0000"/>
        </w:rPr>
      </w:pPr>
      <w:r w:rsidRPr="001D7C14">
        <w:rPr>
          <w:rFonts w:ascii="MSTT31c3ed" w:hAnsi="MSTT31c3ed" w:cs="MSTT31c3ed"/>
          <w:i/>
          <w:color w:val="FF0000"/>
        </w:rPr>
        <w:t>Když byla zasažena ona, bylo mu, jako by byl zasažen on sám.</w:t>
      </w:r>
    </w:p>
    <w:p w:rsidR="00175FD9" w:rsidRPr="001D7C14" w:rsidRDefault="00175FD9" w:rsidP="00175FD9">
      <w:pPr>
        <w:ind w:firstLine="142"/>
        <w:rPr>
          <w:color w:val="FF0000"/>
        </w:rPr>
      </w:pPr>
    </w:p>
    <w:p w:rsidR="00175FD9" w:rsidRPr="001D7C14" w:rsidRDefault="00175FD9" w:rsidP="00175FD9">
      <w:pPr>
        <w:ind w:firstLine="142"/>
        <w:rPr>
          <w:b/>
          <w:color w:val="FF0000"/>
        </w:rPr>
      </w:pPr>
      <w:r w:rsidRPr="001D7C14">
        <w:rPr>
          <w:b/>
          <w:color w:val="FF0000"/>
        </w:rPr>
        <w:t xml:space="preserve"> Co tvoří, podle ukázky, hodnotový rámec rybářova světa?</w:t>
      </w:r>
    </w:p>
    <w:p w:rsidR="00175FD9" w:rsidRPr="001D7C14" w:rsidRDefault="00175FD9" w:rsidP="00175FD9">
      <w:pPr>
        <w:pStyle w:val="Odstavecseseznamem"/>
        <w:numPr>
          <w:ilvl w:val="0"/>
          <w:numId w:val="10"/>
        </w:numPr>
        <w:ind w:left="0" w:firstLine="142"/>
        <w:rPr>
          <w:color w:val="FF0000"/>
        </w:rPr>
      </w:pPr>
      <w:r w:rsidRPr="001D7C14">
        <w:rPr>
          <w:color w:val="FF0000"/>
        </w:rPr>
        <w:t>harmonické soužití s přírodou</w:t>
      </w:r>
    </w:p>
    <w:p w:rsidR="00175FD9" w:rsidRPr="001D7C14" w:rsidRDefault="00175FD9" w:rsidP="00175FD9">
      <w:pPr>
        <w:pStyle w:val="Odstavecseseznamem"/>
        <w:numPr>
          <w:ilvl w:val="0"/>
          <w:numId w:val="10"/>
        </w:numPr>
        <w:ind w:left="0" w:firstLine="142"/>
        <w:rPr>
          <w:color w:val="FF0000"/>
        </w:rPr>
      </w:pPr>
      <w:r w:rsidRPr="001D7C14">
        <w:rPr>
          <w:color w:val="FF0000"/>
        </w:rPr>
        <w:t>boj o živobytí</w:t>
      </w:r>
    </w:p>
    <w:p w:rsidR="00175FD9" w:rsidRPr="001D7C14" w:rsidRDefault="00175FD9" w:rsidP="00175FD9">
      <w:pPr>
        <w:pStyle w:val="Odstavecseseznamem"/>
        <w:numPr>
          <w:ilvl w:val="0"/>
          <w:numId w:val="10"/>
        </w:numPr>
        <w:ind w:left="0" w:firstLine="142"/>
        <w:rPr>
          <w:color w:val="FF0000"/>
        </w:rPr>
      </w:pPr>
      <w:r w:rsidRPr="001D7C14">
        <w:rPr>
          <w:color w:val="FF0000"/>
        </w:rPr>
        <w:t>baseball (propracovaný systém pravidel; sport, kde se hraje pro čest a naplno)</w:t>
      </w:r>
    </w:p>
    <w:p w:rsidR="00175FD9" w:rsidRPr="001D7C14" w:rsidRDefault="00175FD9" w:rsidP="00175FD9">
      <w:pPr>
        <w:ind w:firstLine="142"/>
        <w:rPr>
          <w:color w:val="FF0000"/>
        </w:rPr>
      </w:pPr>
    </w:p>
    <w:p w:rsidR="00175FD9" w:rsidRPr="001D7C14" w:rsidRDefault="00175FD9" w:rsidP="00175FD9">
      <w:pPr>
        <w:ind w:firstLine="142"/>
        <w:rPr>
          <w:b/>
          <w:color w:val="FF0000"/>
        </w:rPr>
      </w:pPr>
      <w:r w:rsidRPr="001D7C14">
        <w:rPr>
          <w:b/>
          <w:color w:val="FF0000"/>
        </w:rPr>
        <w:t>Rybář uvažuje o hříchu. Pochybuje, ale současně se hájí. Shrňte jeho argumenty. Jaké jsou jeho závěry:</w:t>
      </w:r>
    </w:p>
    <w:p w:rsidR="00175FD9" w:rsidRPr="001D7C14" w:rsidRDefault="00175FD9" w:rsidP="00175FD9">
      <w:pPr>
        <w:pStyle w:val="Odstavecseseznamem"/>
        <w:numPr>
          <w:ilvl w:val="0"/>
          <w:numId w:val="10"/>
        </w:numPr>
        <w:ind w:left="0" w:firstLine="142"/>
        <w:rPr>
          <w:color w:val="FF0000"/>
        </w:rPr>
      </w:pPr>
      <w:r w:rsidRPr="001D7C14">
        <w:rPr>
          <w:color w:val="FF0000"/>
        </w:rPr>
        <w:t>(+) být rybářem je jeho osud, nakrmí sebe a spoustu dalších lidí, navíc rybu miloval</w:t>
      </w:r>
    </w:p>
    <w:p w:rsidR="00175FD9" w:rsidRPr="001D7C14" w:rsidRDefault="00175FD9" w:rsidP="00175FD9">
      <w:pPr>
        <w:pStyle w:val="Odstavecseseznamem"/>
        <w:numPr>
          <w:ilvl w:val="0"/>
          <w:numId w:val="10"/>
        </w:numPr>
        <w:ind w:left="0" w:firstLine="142"/>
        <w:rPr>
          <w:color w:val="FF0000"/>
        </w:rPr>
      </w:pPr>
      <w:proofErr w:type="gramStart"/>
      <w:r w:rsidRPr="001D7C14">
        <w:rPr>
          <w:color w:val="FF0000"/>
        </w:rPr>
        <w:t>(-)  zabíjel</w:t>
      </w:r>
      <w:proofErr w:type="gramEnd"/>
      <w:r w:rsidRPr="001D7C14">
        <w:rPr>
          <w:color w:val="FF0000"/>
        </w:rPr>
        <w:t xml:space="preserve"> i z pýchy</w:t>
      </w:r>
    </w:p>
    <w:p w:rsidR="00175FD9" w:rsidRPr="001D7C14" w:rsidRDefault="00175FD9" w:rsidP="00175FD9">
      <w:pPr>
        <w:pStyle w:val="Odstavecseseznamem"/>
        <w:numPr>
          <w:ilvl w:val="0"/>
          <w:numId w:val="10"/>
        </w:numPr>
        <w:ind w:left="0" w:firstLine="142"/>
        <w:rPr>
          <w:color w:val="FF0000"/>
        </w:rPr>
      </w:pPr>
      <w:r w:rsidRPr="001D7C14">
        <w:rPr>
          <w:color w:val="FF0000"/>
        </w:rPr>
        <w:t>odmítá dojít ke konkrétním závěrům, podstatná je současnost, na příčinách už nezáleží, důležitější je hledět vpřed k budoucím výzvám</w:t>
      </w:r>
    </w:p>
    <w:p w:rsidR="00175FD9" w:rsidRPr="001D7C14" w:rsidRDefault="00175FD9" w:rsidP="00175FD9">
      <w:pPr>
        <w:ind w:firstLine="142"/>
        <w:rPr>
          <w:color w:val="FF0000"/>
        </w:rPr>
      </w:pPr>
    </w:p>
    <w:p w:rsidR="00175FD9" w:rsidRPr="001D7C14" w:rsidRDefault="00175FD9" w:rsidP="00175FD9">
      <w:pPr>
        <w:ind w:firstLine="142"/>
        <w:rPr>
          <w:b/>
          <w:color w:val="FF0000"/>
        </w:rPr>
      </w:pPr>
      <w:r w:rsidRPr="001D7C14">
        <w:rPr>
          <w:b/>
          <w:color w:val="FF0000"/>
        </w:rPr>
        <w:t>Vyjádřete poselství textu:</w:t>
      </w:r>
    </w:p>
    <w:p w:rsidR="00175FD9" w:rsidRPr="001D7C14" w:rsidRDefault="00175FD9" w:rsidP="00175FD9">
      <w:pPr>
        <w:pStyle w:val="Odstavecseseznamem"/>
        <w:numPr>
          <w:ilvl w:val="0"/>
          <w:numId w:val="10"/>
        </w:numPr>
        <w:ind w:left="0" w:firstLine="142"/>
        <w:rPr>
          <w:color w:val="FF0000"/>
        </w:rPr>
      </w:pPr>
      <w:r w:rsidRPr="001D7C14">
        <w:rPr>
          <w:color w:val="FF0000"/>
        </w:rPr>
        <w:t>člověk musí hledět před sebe a rvát se se světem, současně, ale musí tento svět milovat</w:t>
      </w:r>
    </w:p>
    <w:p w:rsidR="00175FD9" w:rsidRPr="001D7C14" w:rsidRDefault="00175FD9" w:rsidP="00175FD9">
      <w:pPr>
        <w:pStyle w:val="Odstavecseseznamem"/>
        <w:ind w:left="0" w:firstLine="142"/>
        <w:rPr>
          <w:color w:val="FF0000"/>
        </w:rPr>
      </w:pPr>
    </w:p>
    <w:p w:rsidR="00175FD9" w:rsidRPr="001D7C14" w:rsidRDefault="00175FD9" w:rsidP="00175FD9">
      <w:pPr>
        <w:ind w:firstLine="142"/>
        <w:rPr>
          <w:b/>
          <w:color w:val="FF0000"/>
        </w:rPr>
      </w:pPr>
      <w:r w:rsidRPr="001D7C14">
        <w:rPr>
          <w:b/>
          <w:color w:val="FF0000"/>
        </w:rPr>
        <w:t>Charakterizujte použitou slovní zásobu:</w:t>
      </w:r>
    </w:p>
    <w:p w:rsidR="00175FD9" w:rsidRPr="001D7C14" w:rsidRDefault="00175FD9" w:rsidP="00175FD9">
      <w:pPr>
        <w:pStyle w:val="Odstavecseseznamem"/>
        <w:numPr>
          <w:ilvl w:val="0"/>
          <w:numId w:val="10"/>
        </w:numPr>
        <w:ind w:left="0" w:firstLine="142"/>
        <w:rPr>
          <w:color w:val="FF0000"/>
        </w:rPr>
      </w:pPr>
      <w:r w:rsidRPr="001D7C14">
        <w:rPr>
          <w:color w:val="FF0000"/>
        </w:rPr>
        <w:t>čistě spisovná</w:t>
      </w:r>
    </w:p>
    <w:p w:rsidR="00175FD9" w:rsidRPr="001D7C14" w:rsidRDefault="00175FD9" w:rsidP="00175FD9">
      <w:pPr>
        <w:pStyle w:val="Odstavecseseznamem"/>
        <w:numPr>
          <w:ilvl w:val="0"/>
          <w:numId w:val="10"/>
        </w:numPr>
        <w:ind w:left="0" w:firstLine="142"/>
        <w:rPr>
          <w:color w:val="FF0000"/>
        </w:rPr>
      </w:pPr>
      <w:r w:rsidRPr="001D7C14">
        <w:rPr>
          <w:color w:val="FF0000"/>
        </w:rPr>
        <w:t xml:space="preserve">cizojazyčné výrazy – </w:t>
      </w:r>
      <w:proofErr w:type="spellStart"/>
      <w:r w:rsidRPr="001D7C14">
        <w:rPr>
          <w:i/>
          <w:color w:val="FF0000"/>
        </w:rPr>
        <w:t>dentuso</w:t>
      </w:r>
      <w:proofErr w:type="spellEnd"/>
      <w:r w:rsidRPr="001D7C14">
        <w:rPr>
          <w:i/>
          <w:color w:val="FF0000"/>
        </w:rPr>
        <w:t xml:space="preserve"> (zubatec)</w:t>
      </w:r>
    </w:p>
    <w:p w:rsidR="00175FD9" w:rsidRPr="001D7C14" w:rsidRDefault="00175FD9" w:rsidP="00175FD9">
      <w:pPr>
        <w:pStyle w:val="Odstavecseseznamem"/>
        <w:numPr>
          <w:ilvl w:val="0"/>
          <w:numId w:val="10"/>
        </w:numPr>
        <w:ind w:left="0" w:firstLine="142"/>
        <w:rPr>
          <w:color w:val="FF0000"/>
        </w:rPr>
      </w:pPr>
      <w:proofErr w:type="spellStart"/>
      <w:r w:rsidRPr="001D7C14">
        <w:rPr>
          <w:i/>
          <w:color w:val="FF0000"/>
        </w:rPr>
        <w:t>brisa</w:t>
      </w:r>
      <w:proofErr w:type="spellEnd"/>
      <w:r w:rsidRPr="001D7C14">
        <w:rPr>
          <w:color w:val="FF0000"/>
        </w:rPr>
        <w:t xml:space="preserve"> – námořní terminologie (vítr vanoucí z moře na pevninu)</w:t>
      </w:r>
    </w:p>
    <w:p w:rsidR="00175FD9" w:rsidRPr="001D7C14" w:rsidRDefault="00175FD9" w:rsidP="00175FD9">
      <w:pPr>
        <w:pStyle w:val="Odstavecseseznamem"/>
        <w:numPr>
          <w:ilvl w:val="0"/>
          <w:numId w:val="10"/>
        </w:numPr>
        <w:ind w:left="0" w:firstLine="142"/>
        <w:rPr>
          <w:color w:val="FF0000"/>
        </w:rPr>
      </w:pPr>
      <w:r w:rsidRPr="001D7C14">
        <w:rPr>
          <w:i/>
          <w:color w:val="FF0000"/>
        </w:rPr>
        <w:t>kostní ostruhy</w:t>
      </w:r>
      <w:r w:rsidRPr="001D7C14">
        <w:rPr>
          <w:color w:val="FF0000"/>
        </w:rPr>
        <w:t xml:space="preserve"> – ichtyologická terminologie</w:t>
      </w:r>
    </w:p>
    <w:p w:rsidR="00175FD9" w:rsidRPr="001D7C14" w:rsidRDefault="00175FD9" w:rsidP="00175FD9">
      <w:pPr>
        <w:ind w:firstLine="142"/>
        <w:rPr>
          <w:color w:val="FF0000"/>
        </w:rPr>
      </w:pPr>
    </w:p>
    <w:p w:rsidR="00175FD9" w:rsidRPr="001D7C14" w:rsidRDefault="00175FD9" w:rsidP="00175FD9">
      <w:pPr>
        <w:ind w:firstLine="142"/>
        <w:rPr>
          <w:b/>
          <w:color w:val="FF0000"/>
        </w:rPr>
      </w:pPr>
      <w:r w:rsidRPr="001D7C14">
        <w:rPr>
          <w:b/>
          <w:color w:val="FF0000"/>
        </w:rPr>
        <w:t>Charakterizujte text po syntaktické stránce:</w:t>
      </w:r>
    </w:p>
    <w:p w:rsidR="00175FD9" w:rsidRPr="001D7C14" w:rsidRDefault="00175FD9" w:rsidP="00175FD9">
      <w:pPr>
        <w:pStyle w:val="Odstavecseseznamem"/>
        <w:numPr>
          <w:ilvl w:val="0"/>
          <w:numId w:val="10"/>
        </w:numPr>
        <w:ind w:left="0" w:firstLine="142"/>
        <w:rPr>
          <w:color w:val="FF0000"/>
        </w:rPr>
      </w:pPr>
      <w:r w:rsidRPr="001D7C14">
        <w:rPr>
          <w:color w:val="FF0000"/>
        </w:rPr>
        <w:t xml:space="preserve">syntax jednodušší, často jen jednoduché věty. </w:t>
      </w:r>
    </w:p>
    <w:p w:rsidR="00175FD9" w:rsidRPr="001D7C14" w:rsidRDefault="00175FD9" w:rsidP="00175FD9">
      <w:pPr>
        <w:pStyle w:val="Odstavecseseznamem"/>
        <w:numPr>
          <w:ilvl w:val="0"/>
          <w:numId w:val="10"/>
        </w:numPr>
        <w:ind w:left="0" w:firstLine="142"/>
        <w:rPr>
          <w:color w:val="FF0000"/>
        </w:rPr>
      </w:pPr>
      <w:r w:rsidRPr="001D7C14">
        <w:rPr>
          <w:color w:val="FF0000"/>
        </w:rPr>
        <w:t>krátké věty, jazykově úsporné, prostředek nepřímé charakteristiky rybáře – není zvyklý mluvit</w:t>
      </w:r>
    </w:p>
    <w:p w:rsidR="00175FD9" w:rsidRPr="001D7C14" w:rsidRDefault="00175FD9" w:rsidP="00175FD9">
      <w:pPr>
        <w:ind w:firstLine="142"/>
        <w:rPr>
          <w:color w:val="FF0000"/>
        </w:rPr>
      </w:pPr>
    </w:p>
    <w:p w:rsidR="00175FD9" w:rsidRPr="001D7C14" w:rsidRDefault="00175FD9" w:rsidP="00175FD9">
      <w:pPr>
        <w:ind w:firstLine="142"/>
        <w:rPr>
          <w:b/>
          <w:color w:val="FF0000"/>
        </w:rPr>
      </w:pPr>
      <w:r w:rsidRPr="001D7C14">
        <w:rPr>
          <w:b/>
          <w:color w:val="FF0000"/>
        </w:rPr>
        <w:t>Charakterizujte prostředky autorského stylu:</w:t>
      </w:r>
    </w:p>
    <w:p w:rsidR="00175FD9" w:rsidRPr="001D7C14" w:rsidRDefault="00175FD9" w:rsidP="00175FD9">
      <w:pPr>
        <w:pStyle w:val="Odstavecseseznamem"/>
        <w:numPr>
          <w:ilvl w:val="0"/>
          <w:numId w:val="10"/>
        </w:numPr>
        <w:ind w:left="0" w:firstLine="142"/>
        <w:rPr>
          <w:color w:val="FF0000"/>
        </w:rPr>
      </w:pPr>
      <w:r w:rsidRPr="001D7C14">
        <w:rPr>
          <w:color w:val="FF0000"/>
        </w:rPr>
        <w:t>neemotivní jazyk</w:t>
      </w:r>
    </w:p>
    <w:p w:rsidR="00175FD9" w:rsidRPr="001D7C14" w:rsidRDefault="00175FD9" w:rsidP="00175FD9">
      <w:pPr>
        <w:pStyle w:val="Odstavecseseznamem"/>
        <w:numPr>
          <w:ilvl w:val="0"/>
          <w:numId w:val="10"/>
        </w:numPr>
        <w:ind w:left="0" w:firstLine="142"/>
        <w:rPr>
          <w:color w:val="FF0000"/>
        </w:rPr>
      </w:pPr>
      <w:r w:rsidRPr="001D7C14">
        <w:rPr>
          <w:color w:val="FF0000"/>
        </w:rPr>
        <w:t>krátké věty a souvětí</w:t>
      </w:r>
    </w:p>
    <w:p w:rsidR="00175FD9" w:rsidRPr="001D7C14" w:rsidRDefault="00175FD9" w:rsidP="00175FD9">
      <w:pPr>
        <w:pStyle w:val="Odstavecseseznamem"/>
        <w:numPr>
          <w:ilvl w:val="0"/>
          <w:numId w:val="10"/>
        </w:numPr>
        <w:ind w:left="0" w:firstLine="142"/>
        <w:rPr>
          <w:color w:val="FF0000"/>
        </w:rPr>
      </w:pPr>
      <w:r w:rsidRPr="001D7C14">
        <w:rPr>
          <w:color w:val="FF0000"/>
        </w:rPr>
        <w:t>kombinace přímé a polopřímé řeči</w:t>
      </w:r>
    </w:p>
    <w:p w:rsidR="00175FD9" w:rsidRPr="001D7C14" w:rsidRDefault="00175FD9" w:rsidP="00175FD9">
      <w:pPr>
        <w:pStyle w:val="Odstavecseseznamem"/>
        <w:numPr>
          <w:ilvl w:val="0"/>
          <w:numId w:val="10"/>
        </w:numPr>
        <w:ind w:left="0" w:firstLine="142"/>
        <w:rPr>
          <w:color w:val="FF0000"/>
        </w:rPr>
      </w:pPr>
      <w:r w:rsidRPr="001D7C14">
        <w:rPr>
          <w:color w:val="FF0000"/>
        </w:rPr>
        <w:t>kombinace řeči autorské a řeči postav</w:t>
      </w:r>
    </w:p>
    <w:p w:rsidR="00175FD9" w:rsidRPr="001D7C14" w:rsidRDefault="00175FD9" w:rsidP="00175FD9">
      <w:pPr>
        <w:pStyle w:val="Odstavecseseznamem"/>
        <w:numPr>
          <w:ilvl w:val="0"/>
          <w:numId w:val="10"/>
        </w:numPr>
        <w:ind w:left="0" w:firstLine="142"/>
        <w:rPr>
          <w:color w:val="FF0000"/>
        </w:rPr>
      </w:pPr>
      <w:r w:rsidRPr="001D7C14">
        <w:rPr>
          <w:color w:val="FF0000"/>
        </w:rPr>
        <w:t>využití vnitřního monologu</w:t>
      </w:r>
    </w:p>
    <w:p w:rsidR="00175FD9" w:rsidRPr="001D7C14" w:rsidRDefault="00175FD9" w:rsidP="00175FD9">
      <w:pPr>
        <w:pStyle w:val="Odstavecseseznamem"/>
        <w:numPr>
          <w:ilvl w:val="0"/>
          <w:numId w:val="10"/>
        </w:numPr>
        <w:ind w:left="0" w:firstLine="142"/>
        <w:rPr>
          <w:color w:val="FF0000"/>
        </w:rPr>
      </w:pPr>
      <w:r w:rsidRPr="001D7C14">
        <w:rPr>
          <w:color w:val="FF0000"/>
        </w:rPr>
        <w:t>cizojazyčné výrazy</w:t>
      </w:r>
    </w:p>
    <w:p w:rsidR="00175FD9" w:rsidRPr="001D7C14" w:rsidRDefault="00175FD9" w:rsidP="00175FD9">
      <w:pPr>
        <w:ind w:firstLine="142"/>
        <w:rPr>
          <w:color w:val="FF0000"/>
        </w:rPr>
      </w:pPr>
    </w:p>
    <w:p w:rsidR="00175FD9" w:rsidRPr="001D7C14" w:rsidRDefault="00175FD9" w:rsidP="00175FD9">
      <w:pPr>
        <w:autoSpaceDE w:val="0"/>
        <w:autoSpaceDN w:val="0"/>
        <w:adjustRightInd w:val="0"/>
        <w:ind w:firstLine="142"/>
        <w:rPr>
          <w:rFonts w:ascii="MSTT31c3ed" w:hAnsi="MSTT31c3ed" w:cs="MSTT31c3ed"/>
          <w:b/>
          <w:color w:val="FF0000"/>
        </w:rPr>
      </w:pPr>
      <w:r w:rsidRPr="001D7C14">
        <w:rPr>
          <w:b/>
          <w:color w:val="FF0000"/>
        </w:rPr>
        <w:t>Ve větě „</w:t>
      </w:r>
      <w:r w:rsidRPr="001D7C14">
        <w:rPr>
          <w:rFonts w:ascii="MSTT31c3ed" w:hAnsi="MSTT31c3ed" w:cs="MSTT31c3ed"/>
          <w:b/>
          <w:i/>
          <w:color w:val="FF0000"/>
        </w:rPr>
        <w:t xml:space="preserve">A připravil mě o harpunu, pomyslel si, a o celé lanko, a moje ryba zase krvácí a to přiláká další.“ </w:t>
      </w:r>
      <w:r w:rsidRPr="001D7C14">
        <w:rPr>
          <w:rFonts w:ascii="MSTT31c3ed" w:hAnsi="MSTT31c3ed" w:cs="MSTT31c3ed"/>
          <w:b/>
          <w:color w:val="FF0000"/>
        </w:rPr>
        <w:t xml:space="preserve">kombinuje E. </w:t>
      </w:r>
      <w:proofErr w:type="spellStart"/>
      <w:r w:rsidRPr="001D7C14">
        <w:rPr>
          <w:rFonts w:ascii="MSTT31c3ed" w:hAnsi="MSTT31c3ed" w:cs="MSTT31c3ed"/>
          <w:b/>
          <w:color w:val="FF0000"/>
        </w:rPr>
        <w:t>Hemingway</w:t>
      </w:r>
      <w:proofErr w:type="spellEnd"/>
      <w:r w:rsidRPr="001D7C14">
        <w:rPr>
          <w:rFonts w:ascii="MSTT31c3ed" w:hAnsi="MSTT31c3ed" w:cs="MSTT31c3ed"/>
          <w:b/>
          <w:color w:val="FF0000"/>
        </w:rPr>
        <w:t xml:space="preserve"> autorskou řeč s řečí postavy. Jak se takovému prostředku říká? </w:t>
      </w:r>
    </w:p>
    <w:p w:rsidR="001C1B68" w:rsidRPr="001C1B68" w:rsidRDefault="00175FD9" w:rsidP="00175FD9">
      <w:pPr>
        <w:pStyle w:val="Odstavecseseznamem"/>
        <w:numPr>
          <w:ilvl w:val="0"/>
          <w:numId w:val="9"/>
        </w:numPr>
        <w:ind w:left="0" w:firstLine="142"/>
        <w:rPr>
          <w:i/>
          <w:color w:val="FF0000"/>
        </w:rPr>
      </w:pPr>
      <w:r w:rsidRPr="001D7C14">
        <w:rPr>
          <w:color w:val="FF0000"/>
        </w:rPr>
        <w:t>polopřímá řeč</w:t>
      </w:r>
      <w:r w:rsidR="001C1B68" w:rsidRPr="001C1B68">
        <w:rPr>
          <w:i/>
          <w:color w:val="FF0000"/>
        </w:rPr>
        <w:t>.</w:t>
      </w:r>
      <w:r w:rsidR="001C1B68" w:rsidRPr="001C1B68">
        <w:rPr>
          <w:i/>
          <w:color w:val="FF0000"/>
        </w:rPr>
        <w:br/>
      </w:r>
    </w:p>
    <w:p w:rsidR="001C1B68" w:rsidRDefault="001C1B68">
      <w:r>
        <w:br w:type="page"/>
      </w:r>
    </w:p>
    <w:p w:rsidR="00F83F6A" w:rsidRDefault="00F83F6A"/>
    <w:p w:rsidR="00175FD9" w:rsidRDefault="00175FD9" w:rsidP="00175FD9">
      <w:r>
        <w:t>Zdroj:</w:t>
      </w:r>
    </w:p>
    <w:p w:rsidR="00F83F6A" w:rsidRPr="00D30BBE" w:rsidRDefault="00175FD9" w:rsidP="00175FD9">
      <w:r>
        <w:t>HEMINGWAY, Ernest. Stařec a moře</w:t>
      </w:r>
      <w:r w:rsidRPr="00D30BBE">
        <w:t xml:space="preserve">. 1. vyd. Praha: </w:t>
      </w:r>
      <w:r>
        <w:t>Československý spisovatel</w:t>
      </w:r>
      <w:r w:rsidRPr="00D30BBE">
        <w:t xml:space="preserve">, </w:t>
      </w:r>
      <w:r>
        <w:t>1957</w:t>
      </w:r>
      <w:r w:rsidRPr="00D30BBE">
        <w:t xml:space="preserve">, </w:t>
      </w:r>
      <w:r>
        <w:t>114 s</w:t>
      </w:r>
      <w:r w:rsidRPr="00D30BBE">
        <w:t>.</w:t>
      </w:r>
      <w:r>
        <w:t xml:space="preserve"> ISBN D-57772</w:t>
      </w:r>
    </w:p>
    <w:sectPr w:rsidR="00F83F6A" w:rsidRPr="00D30BBE" w:rsidSect="00F83F6A">
      <w:head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F6A" w:rsidRDefault="00F83F6A" w:rsidP="00F83F6A">
      <w:r>
        <w:separator/>
      </w:r>
    </w:p>
  </w:endnote>
  <w:endnote w:type="continuationSeparator" w:id="0">
    <w:p w:rsidR="00F83F6A" w:rsidRDefault="00F83F6A" w:rsidP="00F8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TT31c3ed">
    <w:altName w:val="Times New Roman"/>
    <w:panose1 w:val="00000000000000000000"/>
    <w:charset w:val="00"/>
    <w:family w:val="auto"/>
    <w:notTrueType/>
    <w:pitch w:val="default"/>
    <w:sig w:usb0="00000003" w:usb1="00000000" w:usb2="00000000" w:usb3="00000000" w:csb0="00000001" w:csb1="00000000"/>
  </w:font>
  <w:font w:name="MSTT31c3fb">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1C1" w:rsidRDefault="00D571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5305"/>
      <w:docPartObj>
        <w:docPartGallery w:val="Page Numbers (Top of Page)"/>
        <w:docPartUnique/>
      </w:docPartObj>
    </w:sdtPr>
    <w:sdtEndPr/>
    <w:sdtContent>
      <w:p w:rsidR="00287CDC" w:rsidRDefault="00287CDC" w:rsidP="00287CDC">
        <w:pPr>
          <w:jc w:val="center"/>
        </w:pPr>
        <w:r>
          <w:t xml:space="preserve">Stránka </w:t>
        </w:r>
        <w:r w:rsidR="00EF5AAB">
          <w:fldChar w:fldCharType="begin"/>
        </w:r>
        <w:r w:rsidR="00EF5AAB">
          <w:instrText xml:space="preserve"> PAGE </w:instrText>
        </w:r>
        <w:r w:rsidR="00EF5AAB">
          <w:fldChar w:fldCharType="separate"/>
        </w:r>
        <w:r w:rsidR="00EF5AAB">
          <w:rPr>
            <w:noProof/>
          </w:rPr>
          <w:t>5</w:t>
        </w:r>
        <w:r w:rsidR="00EF5AAB">
          <w:rPr>
            <w:noProof/>
          </w:rPr>
          <w:fldChar w:fldCharType="end"/>
        </w:r>
        <w:r>
          <w:t xml:space="preserve"> z </w:t>
        </w:r>
        <w:r w:rsidR="00EF5AAB">
          <w:fldChar w:fldCharType="begin"/>
        </w:r>
        <w:r w:rsidR="00EF5AAB">
          <w:instrText xml:space="preserve"> NUMPAGES  </w:instrText>
        </w:r>
        <w:r w:rsidR="00EF5AAB">
          <w:fldChar w:fldCharType="separate"/>
        </w:r>
        <w:r w:rsidR="00EF5AAB">
          <w:rPr>
            <w:noProof/>
          </w:rPr>
          <w:t>5</w:t>
        </w:r>
        <w:r w:rsidR="00EF5AAB">
          <w:rPr>
            <w:noProof/>
          </w:rPr>
          <w:fldChar w:fldCharType="end"/>
        </w:r>
      </w:p>
    </w:sdtContent>
  </w:sdt>
  <w:p w:rsidR="00287CDC" w:rsidRDefault="00287CDC" w:rsidP="00287CDC">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08765"/>
      <w:docPartObj>
        <w:docPartGallery w:val="Page Numbers (Top of Page)"/>
        <w:docPartUnique/>
      </w:docPartObj>
    </w:sdtPr>
    <w:sdtEndPr/>
    <w:sdtContent>
      <w:p w:rsidR="00D571C1" w:rsidRDefault="00D571C1" w:rsidP="00D571C1">
        <w:pPr>
          <w:jc w:val="center"/>
        </w:pPr>
      </w:p>
      <w:p w:rsidR="002F4460" w:rsidRDefault="00EF5AAB" w:rsidP="002F4460">
        <w:pPr>
          <w:jc w:val="center"/>
        </w:pPr>
      </w:p>
    </w:sdtContent>
  </w:sdt>
  <w:p w:rsidR="002F4460" w:rsidRDefault="002F4460">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19827"/>
      <w:docPartObj>
        <w:docPartGallery w:val="Page Numbers (Top of Page)"/>
        <w:docPartUnique/>
      </w:docPartObj>
    </w:sdtPr>
    <w:sdtEndPr/>
    <w:sdtContent>
      <w:sdt>
        <w:sdtPr>
          <w:id w:val="142319828"/>
          <w:docPartObj>
            <w:docPartGallery w:val="Page Numbers (Top of Page)"/>
            <w:docPartUnique/>
          </w:docPartObj>
        </w:sdtPr>
        <w:sdtEndPr/>
        <w:sdtContent>
          <w:p w:rsidR="00491B9F" w:rsidRDefault="00491B9F" w:rsidP="00D571C1">
            <w:pPr>
              <w:jc w:val="center"/>
            </w:pPr>
            <w:proofErr w:type="gramStart"/>
            <w:r>
              <w:t xml:space="preserve">Stránka </w:t>
            </w:r>
            <w:proofErr w:type="gramEnd"/>
            <w:r w:rsidR="00EF5AAB">
              <w:fldChar w:fldCharType="begin"/>
            </w:r>
            <w:r w:rsidR="00EF5AAB">
              <w:instrText xml:space="preserve"> PAGE </w:instrText>
            </w:r>
            <w:r w:rsidR="00EF5AAB">
              <w:fldChar w:fldCharType="separate"/>
            </w:r>
            <w:r w:rsidR="00EF5AAB">
              <w:rPr>
                <w:noProof/>
              </w:rPr>
              <w:t>4</w:t>
            </w:r>
            <w:r w:rsidR="00EF5AAB">
              <w:rPr>
                <w:noProof/>
              </w:rPr>
              <w:fldChar w:fldCharType="end"/>
            </w:r>
            <w:proofErr w:type="gramStart"/>
            <w:r>
              <w:t xml:space="preserve"> z </w:t>
            </w:r>
            <w:proofErr w:type="gramEnd"/>
            <w:r w:rsidR="00EF5AAB">
              <w:fldChar w:fldCharType="begin"/>
            </w:r>
            <w:r w:rsidR="00EF5AAB">
              <w:instrText xml:space="preserve"> NUMPAGES  </w:instrText>
            </w:r>
            <w:r w:rsidR="00EF5AAB">
              <w:fldChar w:fldCharType="separate"/>
            </w:r>
            <w:r w:rsidR="00EF5AAB">
              <w:rPr>
                <w:noProof/>
              </w:rPr>
              <w:t>5</w:t>
            </w:r>
            <w:r w:rsidR="00EF5AAB">
              <w:rPr>
                <w:noProof/>
              </w:rPr>
              <w:fldChar w:fldCharType="end"/>
            </w:r>
          </w:p>
        </w:sdtContent>
      </w:sdt>
      <w:p w:rsidR="00491B9F" w:rsidRDefault="00EF5AAB" w:rsidP="002F4460">
        <w:pPr>
          <w:jc w:val="center"/>
        </w:pPr>
      </w:p>
    </w:sdtContent>
  </w:sdt>
  <w:p w:rsidR="00491B9F" w:rsidRDefault="00491B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F6A" w:rsidRDefault="00F83F6A" w:rsidP="00F83F6A">
      <w:r>
        <w:separator/>
      </w:r>
    </w:p>
  </w:footnote>
  <w:footnote w:type="continuationSeparator" w:id="0">
    <w:p w:rsidR="00F83F6A" w:rsidRDefault="00F83F6A" w:rsidP="00F83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1C1" w:rsidRDefault="00D571C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60" w:rsidRPr="00F507AF" w:rsidRDefault="002F4460" w:rsidP="002F4460">
    <w:pPr>
      <w:jc w:val="center"/>
      <w:rPr>
        <w:b/>
        <w:sz w:val="52"/>
        <w:szCs w:val="52"/>
      </w:rPr>
    </w:pPr>
    <w:r w:rsidRPr="00F507AF">
      <w:rPr>
        <w:b/>
        <w:sz w:val="52"/>
        <w:szCs w:val="52"/>
      </w:rPr>
      <w:t>Pracovní list</w:t>
    </w:r>
  </w:p>
  <w:p w:rsidR="00287CDC" w:rsidRDefault="00287CD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F6A" w:rsidRDefault="00F83F6A" w:rsidP="002F4460">
    <w:pPr>
      <w:pStyle w:val="Zhlav"/>
      <w:tabs>
        <w:tab w:val="clear" w:pos="4536"/>
        <w:tab w:val="clear" w:pos="9072"/>
        <w:tab w:val="left" w:pos="7250"/>
      </w:tabs>
    </w:pPr>
    <w:r w:rsidRPr="00F83F6A">
      <w:rPr>
        <w:noProof/>
      </w:rPr>
      <w:drawing>
        <wp:anchor distT="0" distB="0" distL="114300" distR="114300" simplePos="0" relativeHeight="251659264" behindDoc="1" locked="0" layoutInCell="1" allowOverlap="1">
          <wp:simplePos x="0" y="0"/>
          <wp:positionH relativeFrom="column">
            <wp:posOffset>-141910</wp:posOffset>
          </wp:positionH>
          <wp:positionV relativeFrom="paragraph">
            <wp:posOffset>-200863</wp:posOffset>
          </wp:positionV>
          <wp:extent cx="5796534" cy="1280160"/>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hor_zakladni_logolink_CB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96534" cy="1280160"/>
                  </a:xfrm>
                  <a:prstGeom prst="rect">
                    <a:avLst/>
                  </a:prstGeom>
                </pic:spPr>
              </pic:pic>
            </a:graphicData>
          </a:graphic>
        </wp:anchor>
      </w:drawing>
    </w:r>
    <w:r w:rsidR="002F4460">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60" w:rsidRPr="00F507AF" w:rsidRDefault="002F4460" w:rsidP="002F4460">
    <w:pPr>
      <w:jc w:val="center"/>
      <w:rPr>
        <w:b/>
        <w:sz w:val="52"/>
        <w:szCs w:val="52"/>
      </w:rPr>
    </w:pPr>
  </w:p>
  <w:p w:rsidR="002F4460" w:rsidRDefault="002F4460">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60" w:rsidRPr="002F4460" w:rsidRDefault="002F4460" w:rsidP="002F4460">
    <w:pPr>
      <w:ind w:left="357"/>
      <w:jc w:val="center"/>
      <w:rPr>
        <w:b/>
        <w:sz w:val="52"/>
        <w:szCs w:val="52"/>
      </w:rPr>
    </w:pPr>
    <w:r w:rsidRPr="002F4460">
      <w:rPr>
        <w:b/>
        <w:sz w:val="52"/>
        <w:szCs w:val="52"/>
      </w:rPr>
      <w:t>Řešení</w:t>
    </w:r>
  </w:p>
  <w:p w:rsidR="002F4460" w:rsidRDefault="002F4460" w:rsidP="002F4460">
    <w:pPr>
      <w:pStyle w:val="Zhlav"/>
      <w:tabs>
        <w:tab w:val="clear" w:pos="4536"/>
        <w:tab w:val="clear" w:pos="9072"/>
        <w:tab w:val="left" w:pos="72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871"/>
    <w:multiLevelType w:val="hybridMultilevel"/>
    <w:tmpl w:val="A78E868C"/>
    <w:lvl w:ilvl="0" w:tplc="80D01EA4">
      <w:numFmt w:val="bullet"/>
      <w:lvlText w:val="-"/>
      <w:lvlJc w:val="left"/>
      <w:pPr>
        <w:ind w:left="1077" w:hanging="360"/>
      </w:pPr>
      <w:rPr>
        <w:rFonts w:ascii="Times New Roman" w:eastAsiaTheme="minorEastAsia"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nsid w:val="06023514"/>
    <w:multiLevelType w:val="hybridMultilevel"/>
    <w:tmpl w:val="2A742E24"/>
    <w:lvl w:ilvl="0" w:tplc="ED00ADDA">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nsid w:val="27BF1293"/>
    <w:multiLevelType w:val="hybridMultilevel"/>
    <w:tmpl w:val="EB2A2F24"/>
    <w:lvl w:ilvl="0" w:tplc="B45846D0">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nsid w:val="37711B99"/>
    <w:multiLevelType w:val="hybridMultilevel"/>
    <w:tmpl w:val="38381E6E"/>
    <w:lvl w:ilvl="0" w:tplc="ECEA592A">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BEC558F"/>
    <w:multiLevelType w:val="hybridMultilevel"/>
    <w:tmpl w:val="A6E8ACAA"/>
    <w:lvl w:ilvl="0" w:tplc="4BBCFC4C">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nsid w:val="5A8605FA"/>
    <w:multiLevelType w:val="hybridMultilevel"/>
    <w:tmpl w:val="2222DBEA"/>
    <w:lvl w:ilvl="0" w:tplc="1FFA02B4">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nsid w:val="627D1E5E"/>
    <w:multiLevelType w:val="hybridMultilevel"/>
    <w:tmpl w:val="F1F02BBE"/>
    <w:lvl w:ilvl="0" w:tplc="80D01EA4">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nsid w:val="63300418"/>
    <w:multiLevelType w:val="hybridMultilevel"/>
    <w:tmpl w:val="7B5271AA"/>
    <w:lvl w:ilvl="0" w:tplc="AECA2BBE">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6C11509"/>
    <w:multiLevelType w:val="hybridMultilevel"/>
    <w:tmpl w:val="BFBC2D58"/>
    <w:lvl w:ilvl="0" w:tplc="5B46F856">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91D0E5D"/>
    <w:multiLevelType w:val="hybridMultilevel"/>
    <w:tmpl w:val="6F3E3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9"/>
  </w:num>
  <w:num w:numId="5">
    <w:abstractNumId w:val="6"/>
  </w:num>
  <w:num w:numId="6">
    <w:abstractNumId w:val="1"/>
  </w:num>
  <w:num w:numId="7">
    <w:abstractNumId w:val="5"/>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D7E68"/>
    <w:rsid w:val="00093850"/>
    <w:rsid w:val="0009549F"/>
    <w:rsid w:val="000C4A03"/>
    <w:rsid w:val="000D63AE"/>
    <w:rsid w:val="000F0998"/>
    <w:rsid w:val="000F3B88"/>
    <w:rsid w:val="00105663"/>
    <w:rsid w:val="0012285B"/>
    <w:rsid w:val="001317D1"/>
    <w:rsid w:val="00175FD9"/>
    <w:rsid w:val="001C1B68"/>
    <w:rsid w:val="001E037F"/>
    <w:rsid w:val="0028170F"/>
    <w:rsid w:val="00287CDC"/>
    <w:rsid w:val="002D7ABF"/>
    <w:rsid w:val="002F4460"/>
    <w:rsid w:val="002F71E5"/>
    <w:rsid w:val="003235A0"/>
    <w:rsid w:val="00323A56"/>
    <w:rsid w:val="003B6ADB"/>
    <w:rsid w:val="004659C2"/>
    <w:rsid w:val="004771D2"/>
    <w:rsid w:val="00491B9F"/>
    <w:rsid w:val="004B6318"/>
    <w:rsid w:val="004C16A5"/>
    <w:rsid w:val="00500280"/>
    <w:rsid w:val="0066407C"/>
    <w:rsid w:val="006C4FBA"/>
    <w:rsid w:val="007452D6"/>
    <w:rsid w:val="007504D5"/>
    <w:rsid w:val="00832FA4"/>
    <w:rsid w:val="008409F0"/>
    <w:rsid w:val="008A2198"/>
    <w:rsid w:val="009511D6"/>
    <w:rsid w:val="00972FAB"/>
    <w:rsid w:val="00987B67"/>
    <w:rsid w:val="009E122D"/>
    <w:rsid w:val="00AD7E68"/>
    <w:rsid w:val="00B1549E"/>
    <w:rsid w:val="00B375B9"/>
    <w:rsid w:val="00B714C8"/>
    <w:rsid w:val="00B81799"/>
    <w:rsid w:val="00C05224"/>
    <w:rsid w:val="00C80067"/>
    <w:rsid w:val="00D25319"/>
    <w:rsid w:val="00D30BBE"/>
    <w:rsid w:val="00D571C1"/>
    <w:rsid w:val="00E37AA2"/>
    <w:rsid w:val="00E72FF7"/>
    <w:rsid w:val="00E76BDA"/>
    <w:rsid w:val="00EA240A"/>
    <w:rsid w:val="00EF5AAB"/>
    <w:rsid w:val="00F13E50"/>
    <w:rsid w:val="00F16C60"/>
    <w:rsid w:val="00F26B1B"/>
    <w:rsid w:val="00F507AF"/>
    <w:rsid w:val="00F83F6A"/>
    <w:rsid w:val="00F87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7AA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6C60"/>
    <w:pPr>
      <w:ind w:left="720"/>
      <w:contextualSpacing/>
    </w:pPr>
  </w:style>
  <w:style w:type="paragraph" w:styleId="Zhlav">
    <w:name w:val="header"/>
    <w:basedOn w:val="Normln"/>
    <w:link w:val="ZhlavChar"/>
    <w:uiPriority w:val="99"/>
    <w:semiHidden/>
    <w:unhideWhenUsed/>
    <w:rsid w:val="00F83F6A"/>
    <w:pPr>
      <w:tabs>
        <w:tab w:val="center" w:pos="4536"/>
        <w:tab w:val="right" w:pos="9072"/>
      </w:tabs>
    </w:pPr>
  </w:style>
  <w:style w:type="character" w:customStyle="1" w:styleId="ZhlavChar">
    <w:name w:val="Záhlaví Char"/>
    <w:basedOn w:val="Standardnpsmoodstavce"/>
    <w:link w:val="Zhlav"/>
    <w:uiPriority w:val="99"/>
    <w:semiHidden/>
    <w:rsid w:val="00F83F6A"/>
  </w:style>
  <w:style w:type="paragraph" w:styleId="Zpat">
    <w:name w:val="footer"/>
    <w:basedOn w:val="Normln"/>
    <w:link w:val="ZpatChar"/>
    <w:uiPriority w:val="99"/>
    <w:semiHidden/>
    <w:unhideWhenUsed/>
    <w:rsid w:val="00F83F6A"/>
    <w:pPr>
      <w:tabs>
        <w:tab w:val="center" w:pos="4536"/>
        <w:tab w:val="right" w:pos="9072"/>
      </w:tabs>
    </w:pPr>
  </w:style>
  <w:style w:type="character" w:customStyle="1" w:styleId="ZpatChar">
    <w:name w:val="Zápatí Char"/>
    <w:basedOn w:val="Standardnpsmoodstavce"/>
    <w:link w:val="Zpat"/>
    <w:uiPriority w:val="99"/>
    <w:semiHidden/>
    <w:rsid w:val="00F83F6A"/>
  </w:style>
  <w:style w:type="character" w:customStyle="1" w:styleId="obsahpole">
    <w:name w:val="obsah_pole"/>
    <w:basedOn w:val="Standardnpsmoodstavce"/>
    <w:rsid w:val="00B15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5</Pages>
  <Words>1125</Words>
  <Characters>6644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Mgr. Pavel Roubínek</cp:lastModifiedBy>
  <cp:revision>31</cp:revision>
  <dcterms:created xsi:type="dcterms:W3CDTF">2013-11-01T09:54:00Z</dcterms:created>
  <dcterms:modified xsi:type="dcterms:W3CDTF">2014-04-28T13:50:00Z</dcterms:modified>
</cp:coreProperties>
</file>