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p w:rsidR="00F83F6A" w:rsidRPr="0025421D" w:rsidRDefault="00F83F6A">
      <w:pPr>
        <w:rPr>
          <w:b/>
        </w:rPr>
      </w:pPr>
    </w:p>
    <w:tbl>
      <w:tblPr>
        <w:tblpPr w:leftFromText="141" w:rightFromText="141" w:vertAnchor="page" w:horzAnchor="margin" w:tblpY="3106"/>
        <w:tblW w:w="8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88"/>
        <w:gridCol w:w="5651"/>
      </w:tblGrid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Název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E02B3D" w:rsidP="00156692">
            <w:pPr>
              <w:spacing w:after="100"/>
            </w:pPr>
            <w:r>
              <w:t>Stylistický rozbor textu – recept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Předmět, ročník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t xml:space="preserve">Český jazyk a literatura, </w:t>
            </w:r>
            <w:bookmarkStart w:id="0" w:name="_GoBack"/>
            <w:bookmarkEnd w:id="0"/>
            <w:r w:rsidR="00E24424">
              <w:t>oktáva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Tematická oblast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t>Stylistika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Anotace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83F6A">
            <w:pPr>
              <w:spacing w:after="100"/>
            </w:pPr>
            <w:r w:rsidRPr="0025421D">
              <w:t>Pracovní list určený k procvičení stylistického rozboru a posílení čtenářské gramotnosti; obsahuje řešení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Klíčová slova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E02B3D" w:rsidP="00F83F6A">
            <w:pPr>
              <w:spacing w:after="100"/>
            </w:pPr>
            <w:r>
              <w:t>kuchařský recept</w:t>
            </w:r>
            <w:r w:rsidR="00F83F6A" w:rsidRPr="0025421D">
              <w:t>, slohový postup, slohový útvar, funkční styl, slovní zásoba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Autor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t>Mgr. Jiří Kaňák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Datum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6444B7" w:rsidP="00F14011">
            <w:pPr>
              <w:spacing w:after="100"/>
            </w:pPr>
            <w:r>
              <w:t xml:space="preserve">8. ledna </w:t>
            </w:r>
            <w:r w:rsidR="00F83F6A" w:rsidRPr="0025421D">
              <w:t>201</w:t>
            </w:r>
            <w:r w:rsidR="00F51817">
              <w:t>4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Škola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t>Gymnázium Jana Opletala, Litovel, Opletalova 189</w:t>
            </w:r>
          </w:p>
        </w:tc>
      </w:tr>
      <w:tr w:rsidR="00F83F6A" w:rsidRPr="0025421D" w:rsidTr="00F83F6A">
        <w:trPr>
          <w:trHeight w:val="357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rPr>
                <w:b/>
                <w:bCs/>
              </w:rPr>
              <w:t>Projekt</w:t>
            </w:r>
          </w:p>
        </w:tc>
        <w:tc>
          <w:tcPr>
            <w:tcW w:w="5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83F6A" w:rsidRPr="0025421D" w:rsidRDefault="00F83F6A" w:rsidP="00F14011">
            <w:pPr>
              <w:spacing w:after="100"/>
            </w:pPr>
            <w:r w:rsidRPr="0025421D">
              <w:t xml:space="preserve">EU peníze středním školám, </w:t>
            </w:r>
            <w:proofErr w:type="spellStart"/>
            <w:r w:rsidRPr="0025421D">
              <w:t>reg</w:t>
            </w:r>
            <w:proofErr w:type="spellEnd"/>
            <w:r w:rsidRPr="0025421D">
              <w:t xml:space="preserve">. </w:t>
            </w:r>
            <w:proofErr w:type="gramStart"/>
            <w:r w:rsidRPr="0025421D">
              <w:t>č.</w:t>
            </w:r>
            <w:proofErr w:type="gramEnd"/>
            <w:r w:rsidRPr="0025421D">
              <w:t>: CZ.1.07/1.5.00/34.0221</w:t>
            </w:r>
          </w:p>
        </w:tc>
      </w:tr>
    </w:tbl>
    <w:p w:rsidR="00F83F6A" w:rsidRPr="0025421D" w:rsidRDefault="00F83F6A">
      <w:pPr>
        <w:rPr>
          <w:b/>
        </w:rPr>
      </w:pPr>
      <w:r w:rsidRPr="0025421D">
        <w:rPr>
          <w:b/>
        </w:rPr>
        <w:br w:type="page"/>
      </w:r>
    </w:p>
    <w:p w:rsidR="00E02B3D" w:rsidRDefault="00F355CF" w:rsidP="00F355CF">
      <w:pPr>
        <w:pStyle w:val="Nadpis1"/>
        <w:tabs>
          <w:tab w:val="left" w:pos="3030"/>
          <w:tab w:val="center" w:pos="4536"/>
        </w:tabs>
      </w:pPr>
      <w:r>
        <w:lastRenderedPageBreak/>
        <w:tab/>
      </w:r>
      <w:proofErr w:type="spellStart"/>
      <w:r w:rsidR="00E02B3D">
        <w:t>Cukeťáky</w:t>
      </w:r>
      <w:proofErr w:type="spellEnd"/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b/>
        </w:rPr>
        <w:t>Ingredience</w:t>
      </w:r>
    </w:p>
    <w:p w:rsidR="00E02B3D" w:rsidRPr="00E02B3D" w:rsidRDefault="00E02B3D" w:rsidP="00E02B3D">
      <w:pPr>
        <w:contextualSpacing/>
      </w:pPr>
      <w:r w:rsidRPr="00E02B3D">
        <w:rPr>
          <w:rStyle w:val="Siln"/>
          <w:b w:val="0"/>
        </w:rPr>
        <w:t>brambory</w:t>
      </w:r>
      <w:r w:rsidRPr="00E02B3D">
        <w:t xml:space="preserve"> </w:t>
      </w:r>
      <w:r w:rsidRPr="00E02B3D">
        <w:tab/>
        <w:t>3 ks</w:t>
      </w:r>
    </w:p>
    <w:p w:rsidR="00E02B3D" w:rsidRPr="00E02B3D" w:rsidRDefault="00E02B3D" w:rsidP="00E02B3D">
      <w:pPr>
        <w:contextualSpacing/>
      </w:pPr>
      <w:r w:rsidRPr="00E02B3D">
        <w:t xml:space="preserve"> </w:t>
      </w:r>
      <w:r w:rsidRPr="00E02B3D">
        <w:rPr>
          <w:rStyle w:val="Siln"/>
          <w:b w:val="0"/>
        </w:rPr>
        <w:t>tvrdý sýr</w:t>
      </w:r>
      <w:r w:rsidRPr="00E02B3D">
        <w:t xml:space="preserve"> </w:t>
      </w:r>
      <w:r w:rsidRPr="00E02B3D">
        <w:tab/>
        <w:t>150 g</w:t>
      </w:r>
    </w:p>
    <w:p w:rsidR="00E02B3D" w:rsidRPr="00E02B3D" w:rsidRDefault="00E02B3D" w:rsidP="00E02B3D">
      <w:pPr>
        <w:contextualSpacing/>
      </w:pPr>
      <w:r w:rsidRPr="00E02B3D">
        <w:rPr>
          <w:rStyle w:val="Siln"/>
          <w:b w:val="0"/>
        </w:rPr>
        <w:t>česnek</w:t>
      </w:r>
      <w:r w:rsidRPr="00E02B3D">
        <w:t xml:space="preserve"> </w:t>
      </w:r>
      <w:r w:rsidRPr="00E02B3D">
        <w:tab/>
      </w:r>
      <w:r w:rsidRPr="00E02B3D">
        <w:tab/>
        <w:t xml:space="preserve">2 paličky </w:t>
      </w:r>
    </w:p>
    <w:p w:rsidR="00E02B3D" w:rsidRPr="00E02B3D" w:rsidRDefault="00E02B3D" w:rsidP="00E02B3D">
      <w:pPr>
        <w:contextualSpacing/>
      </w:pPr>
      <w:r w:rsidRPr="00E02B3D">
        <w:rPr>
          <w:rStyle w:val="Siln"/>
          <w:b w:val="0"/>
        </w:rPr>
        <w:t>měkký salám</w:t>
      </w:r>
      <w:r w:rsidRPr="00E02B3D">
        <w:t xml:space="preserve"> </w:t>
      </w:r>
      <w:r w:rsidRPr="00E02B3D">
        <w:tab/>
        <w:t xml:space="preserve">250 g </w:t>
      </w:r>
    </w:p>
    <w:p w:rsidR="00E02B3D" w:rsidRPr="00E02B3D" w:rsidRDefault="00E02B3D" w:rsidP="00E02B3D">
      <w:pPr>
        <w:contextualSpacing/>
      </w:pPr>
      <w:r w:rsidRPr="00E02B3D">
        <w:rPr>
          <w:rStyle w:val="Siln"/>
          <w:b w:val="0"/>
        </w:rPr>
        <w:t>vejce</w:t>
      </w:r>
      <w:r w:rsidRPr="00E02B3D">
        <w:t xml:space="preserve"> </w:t>
      </w:r>
      <w:r w:rsidRPr="00E02B3D">
        <w:tab/>
      </w:r>
      <w:r w:rsidRPr="00E02B3D">
        <w:tab/>
        <w:t xml:space="preserve">3 ks </w:t>
      </w:r>
    </w:p>
    <w:p w:rsidR="00E02B3D" w:rsidRPr="00E02B3D" w:rsidRDefault="00E02B3D" w:rsidP="00E02B3D">
      <w:pPr>
        <w:contextualSpacing/>
      </w:pPr>
      <w:r w:rsidRPr="00E02B3D">
        <w:rPr>
          <w:rStyle w:val="Siln"/>
          <w:b w:val="0"/>
        </w:rPr>
        <w:t>cuketa</w:t>
      </w:r>
      <w:r w:rsidRPr="00E02B3D">
        <w:t xml:space="preserve"> </w:t>
      </w:r>
      <w:r w:rsidRPr="00E02B3D">
        <w:tab/>
      </w:r>
      <w:r w:rsidRPr="00E02B3D">
        <w:tab/>
        <w:t xml:space="preserve">1 ks </w:t>
      </w:r>
    </w:p>
    <w:p w:rsidR="00E02B3D" w:rsidRDefault="00E02B3D" w:rsidP="00E02B3D">
      <w:pPr>
        <w:contextualSpacing/>
        <w:rPr>
          <w:b/>
        </w:rPr>
      </w:pP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b/>
        </w:rPr>
        <w:t>podle chuti</w:t>
      </w: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rStyle w:val="Siln"/>
          <w:b w:val="0"/>
        </w:rPr>
        <w:t>majoránka</w:t>
      </w:r>
      <w:r w:rsidRPr="00E02B3D">
        <w:rPr>
          <w:b/>
        </w:rPr>
        <w:t xml:space="preserve"> </w:t>
      </w: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rStyle w:val="Siln"/>
          <w:b w:val="0"/>
        </w:rPr>
        <w:t>mletý černý pepř</w:t>
      </w:r>
      <w:r w:rsidRPr="00E02B3D">
        <w:rPr>
          <w:b/>
        </w:rPr>
        <w:t xml:space="preserve"> </w:t>
      </w: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rStyle w:val="Siln"/>
          <w:b w:val="0"/>
        </w:rPr>
        <w:t>sůl</w:t>
      </w:r>
      <w:r w:rsidRPr="00E02B3D">
        <w:rPr>
          <w:b/>
        </w:rPr>
        <w:t xml:space="preserve"> </w:t>
      </w:r>
    </w:p>
    <w:p w:rsidR="00E02B3D" w:rsidRDefault="00E02B3D" w:rsidP="00E02B3D">
      <w:pPr>
        <w:contextualSpacing/>
        <w:rPr>
          <w:b/>
        </w:rPr>
      </w:pP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b/>
        </w:rPr>
        <w:t>podle potřeby</w:t>
      </w: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rStyle w:val="Siln"/>
          <w:b w:val="0"/>
        </w:rPr>
        <w:t>hladká mouka</w:t>
      </w:r>
      <w:r w:rsidRPr="00E02B3D">
        <w:rPr>
          <w:b/>
        </w:rPr>
        <w:t xml:space="preserve"> </w:t>
      </w:r>
    </w:p>
    <w:p w:rsidR="00E02B3D" w:rsidRPr="00E02B3D" w:rsidRDefault="00E02B3D" w:rsidP="00E02B3D">
      <w:pPr>
        <w:contextualSpacing/>
        <w:rPr>
          <w:b/>
        </w:rPr>
      </w:pPr>
      <w:r w:rsidRPr="00E02B3D">
        <w:rPr>
          <w:rStyle w:val="Siln"/>
          <w:b w:val="0"/>
        </w:rPr>
        <w:t>mléko</w:t>
      </w:r>
      <w:r w:rsidRPr="00E02B3D">
        <w:rPr>
          <w:b/>
        </w:rPr>
        <w:t xml:space="preserve"> </w:t>
      </w:r>
    </w:p>
    <w:p w:rsidR="00E02B3D" w:rsidRDefault="00E02B3D" w:rsidP="00E02B3D">
      <w:pPr>
        <w:pStyle w:val="Nadpis2"/>
      </w:pPr>
      <w:r>
        <w:t>Postup přípravy receptu</w:t>
      </w:r>
    </w:p>
    <w:p w:rsidR="00E02B3D" w:rsidRDefault="00E02B3D" w:rsidP="00E02B3D">
      <w:pPr>
        <w:pStyle w:val="Normlnweb"/>
      </w:pPr>
      <w:r>
        <w:t xml:space="preserve">Větší cuketu oloupeme, vydlabeme semínka a nastrouháme polovinu na jemném struhadle a polovinu na hrubém struhadle. Brambory oloupeme, nastrouháme na jemném struhadle, vymačkáme a slijeme z nich škrobovou vodu. Salám a sýr nastrouháme na jemném struhadle, utřeme česnek se solí. </w:t>
      </w:r>
    </w:p>
    <w:p w:rsidR="00E02B3D" w:rsidRDefault="00E02B3D" w:rsidP="00E02B3D">
      <w:pPr>
        <w:pStyle w:val="Normlnweb"/>
      </w:pPr>
      <w:r>
        <w:t xml:space="preserve">V míse smícháme těsto na </w:t>
      </w:r>
      <w:proofErr w:type="spellStart"/>
      <w:r>
        <w:t>cukeťáky</w:t>
      </w:r>
      <w:proofErr w:type="spellEnd"/>
      <w:r>
        <w:t xml:space="preserve"> – cuketu, brambory, salám, sýr, česnek, přidáme vejce, mléko a zahustíme moukou. Ochutíme majoránkou, pepřem a osolíme. </w:t>
      </w:r>
    </w:p>
    <w:p w:rsidR="00E02B3D" w:rsidRDefault="00E02B3D" w:rsidP="00E02B3D">
      <w:pPr>
        <w:pStyle w:val="Normlnweb"/>
      </w:pPr>
      <w:r>
        <w:t xml:space="preserve">Na rozpáleném oleji smažíme </w:t>
      </w:r>
      <w:proofErr w:type="spellStart"/>
      <w:r>
        <w:t>cukeťáky</w:t>
      </w:r>
      <w:proofErr w:type="spellEnd"/>
      <w:r>
        <w:t xml:space="preserve"> stejně jako bramboráky. </w:t>
      </w:r>
    </w:p>
    <w:p w:rsidR="00E02B3D" w:rsidRDefault="00E02B3D" w:rsidP="00E02B3D">
      <w:pPr>
        <w:pStyle w:val="Normlnweb"/>
      </w:pPr>
      <w:proofErr w:type="spellStart"/>
      <w:r>
        <w:t>Cukeťáky</w:t>
      </w:r>
      <w:proofErr w:type="spellEnd"/>
      <w:r>
        <w:t xml:space="preserve"> podáváme se sterilovaným zelím nebo zelným salátem.</w:t>
      </w:r>
    </w:p>
    <w:p w:rsidR="00E02B3D" w:rsidRDefault="00E02B3D" w:rsidP="00E02B3D">
      <w:pPr>
        <w:rPr>
          <w:rFonts w:eastAsia="Times New Roman"/>
          <w:sz w:val="24"/>
          <w:szCs w:val="24"/>
        </w:rPr>
      </w:pPr>
    </w:p>
    <w:p w:rsidR="00E02B3D" w:rsidRPr="00E02B3D" w:rsidRDefault="00E02B3D" w:rsidP="00E02B3D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Hodnocení: </w:t>
      </w:r>
      <w:r>
        <w:rPr>
          <w:rFonts w:eastAsia="Times New Roman"/>
          <w:sz w:val="24"/>
          <w:szCs w:val="24"/>
        </w:rPr>
        <w:tab/>
      </w:r>
      <w:r w:rsidRPr="00E02B3D">
        <w:rPr>
          <w:rFonts w:eastAsia="Times New Roman"/>
          <w:sz w:val="24"/>
          <w:szCs w:val="24"/>
        </w:rPr>
        <w:t>4,4</w:t>
      </w:r>
    </w:p>
    <w:p w:rsidR="00E02B3D" w:rsidRPr="00E02B3D" w:rsidRDefault="00E02B3D" w:rsidP="00E02B3D">
      <w:pPr>
        <w:ind w:left="708" w:firstLine="708"/>
        <w:rPr>
          <w:rFonts w:eastAsia="Times New Roman"/>
          <w:sz w:val="24"/>
          <w:szCs w:val="24"/>
        </w:rPr>
      </w:pPr>
      <w:r w:rsidRPr="00E02B3D">
        <w:rPr>
          <w:rFonts w:eastAsia="Times New Roman"/>
          <w:sz w:val="24"/>
          <w:szCs w:val="24"/>
        </w:rPr>
        <w:t>skvělý recept</w:t>
      </w:r>
    </w:p>
    <w:p w:rsidR="00E02B3D" w:rsidRPr="00E02B3D" w:rsidRDefault="00E02B3D" w:rsidP="00E02B3D">
      <w:pPr>
        <w:ind w:left="708" w:firstLine="708"/>
        <w:rPr>
          <w:rFonts w:eastAsia="Times New Roman"/>
          <w:sz w:val="24"/>
          <w:szCs w:val="24"/>
        </w:rPr>
      </w:pPr>
      <w:r w:rsidRPr="00E02B3D">
        <w:rPr>
          <w:rFonts w:eastAsia="Times New Roman"/>
          <w:sz w:val="24"/>
          <w:szCs w:val="24"/>
        </w:rPr>
        <w:t xml:space="preserve">58 hlasujících </w:t>
      </w:r>
    </w:p>
    <w:p w:rsidR="00E02B3D" w:rsidRPr="00E02B3D" w:rsidRDefault="00FC4D20" w:rsidP="00E02B3D">
      <w:pPr>
        <w:rPr>
          <w:rFonts w:eastAsia="Times New Roman"/>
          <w:sz w:val="24"/>
          <w:szCs w:val="24"/>
        </w:rPr>
      </w:pPr>
      <w:r w:rsidRPr="0025421D">
        <w:br w:type="page"/>
      </w:r>
      <w:r w:rsidR="00E02B3D" w:rsidRPr="00E02B3D">
        <w:rPr>
          <w:rFonts w:eastAsia="Times New Roman"/>
          <w:sz w:val="24"/>
          <w:szCs w:val="24"/>
        </w:rPr>
        <w:lastRenderedPageBreak/>
        <w:t xml:space="preserve"> </w:t>
      </w:r>
    </w:p>
    <w:p w:rsidR="001C1B68" w:rsidRPr="008410BF" w:rsidRDefault="00F14011" w:rsidP="008410BF">
      <w:pPr>
        <w:ind w:left="357"/>
      </w:pPr>
      <w:r w:rsidRPr="008410BF">
        <w:t>Odhadněte zdroj textu. Své rozhodnutí zdůvodněte.</w:t>
      </w:r>
    </w:p>
    <w:p w:rsidR="00F14011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F14011" w:rsidRPr="008410BF" w:rsidRDefault="00F14011" w:rsidP="008410BF">
      <w:pPr>
        <w:ind w:left="142"/>
      </w:pPr>
    </w:p>
    <w:p w:rsidR="001C1B68" w:rsidRPr="008410BF" w:rsidRDefault="001C1B68" w:rsidP="008410BF">
      <w:pPr>
        <w:ind w:left="357"/>
      </w:pPr>
      <w:r w:rsidRPr="008410BF">
        <w:t>Charakterizujte významovou výstavbu textu</w:t>
      </w:r>
      <w:r w:rsidR="00F355CF" w:rsidRPr="008410BF">
        <w:t xml:space="preserve"> a řazení zdůvodněte</w:t>
      </w:r>
      <w:r w:rsidRPr="008410BF">
        <w:t>: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Default="008410BF" w:rsidP="008410BF">
      <w:pPr>
        <w:ind w:left="357"/>
      </w:pPr>
    </w:p>
    <w:p w:rsidR="002D7ABF" w:rsidRPr="008410BF" w:rsidRDefault="007A3058" w:rsidP="008410BF">
      <w:pPr>
        <w:ind w:left="357"/>
      </w:pPr>
      <w:r w:rsidRPr="008410BF">
        <w:t>Určete slohový postup</w:t>
      </w:r>
      <w:r w:rsidR="00F14011" w:rsidRPr="008410BF">
        <w:t>: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Default="008410BF" w:rsidP="008410BF">
      <w:pPr>
        <w:ind w:left="357"/>
      </w:pPr>
    </w:p>
    <w:p w:rsidR="00F16C60" w:rsidRPr="008410BF" w:rsidRDefault="00F16C60" w:rsidP="008410BF">
      <w:pPr>
        <w:ind w:left="357"/>
      </w:pPr>
      <w:r w:rsidRPr="008410BF">
        <w:t>Charakterizujte použitou slovní zásobu, najděte případné výrazy expresivní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1C1B68" w:rsidRPr="008410BF" w:rsidRDefault="001C1B68" w:rsidP="008410BF">
      <w:pPr>
        <w:ind w:left="142"/>
      </w:pPr>
    </w:p>
    <w:p w:rsidR="00F16C60" w:rsidRPr="008410BF" w:rsidRDefault="00F16C60" w:rsidP="008410BF">
      <w:pPr>
        <w:ind w:left="357"/>
      </w:pPr>
      <w:r w:rsidRPr="008410BF">
        <w:t>Charakterizujte text po syntaktické stránce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Default="008410BF" w:rsidP="008410BF">
      <w:pPr>
        <w:ind w:left="357"/>
      </w:pPr>
    </w:p>
    <w:p w:rsidR="00F16C60" w:rsidRPr="008410BF" w:rsidRDefault="00F16C60" w:rsidP="008410BF">
      <w:pPr>
        <w:ind w:left="357"/>
      </w:pPr>
      <w:r w:rsidRPr="008410BF">
        <w:t>Na základě předch</w:t>
      </w:r>
      <w:r w:rsidR="008409F0" w:rsidRPr="008410BF">
        <w:t>ozích úkolů určete funkční styl. S jakými prostředky pracuje?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Default="008410BF" w:rsidP="008410BF">
      <w:pPr>
        <w:ind w:left="357"/>
      </w:pPr>
    </w:p>
    <w:p w:rsidR="00F16C60" w:rsidRPr="008410BF" w:rsidRDefault="00F16C60" w:rsidP="008410BF">
      <w:pPr>
        <w:ind w:left="357"/>
      </w:pPr>
      <w:r w:rsidRPr="008410BF">
        <w:t>Na základě předchozích</w:t>
      </w:r>
      <w:r w:rsidR="008409F0" w:rsidRPr="008410BF">
        <w:t xml:space="preserve"> informací určete slohový útvar. Jaké jsou jeho charakteristické rysy?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Default="008410BF" w:rsidP="008410BF">
      <w:pPr>
        <w:ind w:left="357"/>
      </w:pPr>
    </w:p>
    <w:p w:rsidR="00F14011" w:rsidRPr="008410BF" w:rsidRDefault="00F14011" w:rsidP="008410BF">
      <w:pPr>
        <w:ind w:left="357"/>
      </w:pPr>
      <w:r w:rsidRPr="008410BF">
        <w:t>Charakterizujte text po typografické stránce: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8410BF" w:rsidRPr="008410BF" w:rsidRDefault="008410BF" w:rsidP="008410BF">
      <w:pPr>
        <w:ind w:left="357"/>
      </w:pPr>
      <w:r>
        <w:t>……………………………………………………………………………………………………….</w:t>
      </w:r>
    </w:p>
    <w:p w:rsidR="00F14011" w:rsidRPr="008410BF" w:rsidRDefault="00F14011" w:rsidP="008410BF">
      <w:pPr>
        <w:sectPr w:rsidR="00F14011" w:rsidRPr="008410BF" w:rsidSect="00F83F6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lastRenderedPageBreak/>
        <w:t>Odhadněte zdroj textu. Své rozhodnutí zdůvodněte.</w:t>
      </w:r>
    </w:p>
    <w:p w:rsidR="008410BF" w:rsidRPr="008410BF" w:rsidRDefault="008410BF" w:rsidP="008410BF">
      <w:pPr>
        <w:ind w:firstLine="142"/>
        <w:rPr>
          <w:color w:val="FF0000"/>
        </w:rPr>
      </w:pPr>
      <w:r w:rsidRPr="008410BF">
        <w:rPr>
          <w:color w:val="FF0000"/>
        </w:rPr>
        <w:t>Internet – v závěru je uveden počet hlasujících, což je typicky internetový prostředek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Charakterizujte významovou výstavbu textu a řazení zdůvodněte:</w:t>
      </w:r>
    </w:p>
    <w:p w:rsidR="008410BF" w:rsidRPr="008410BF" w:rsidRDefault="008410BF" w:rsidP="008410BF">
      <w:pPr>
        <w:ind w:firstLine="142"/>
        <w:rPr>
          <w:color w:val="FF0000"/>
        </w:rPr>
      </w:pPr>
      <w:r w:rsidRPr="008410BF">
        <w:rPr>
          <w:color w:val="FF0000"/>
        </w:rPr>
        <w:t>Přísady</w:t>
      </w:r>
    </w:p>
    <w:p w:rsidR="008410BF" w:rsidRPr="008410BF" w:rsidRDefault="008410BF" w:rsidP="008410BF">
      <w:pPr>
        <w:ind w:firstLine="142"/>
        <w:rPr>
          <w:color w:val="FF0000"/>
        </w:rPr>
      </w:pPr>
      <w:r w:rsidRPr="008410BF">
        <w:rPr>
          <w:color w:val="FF0000"/>
        </w:rPr>
        <w:t xml:space="preserve">Postup přípravy </w:t>
      </w:r>
    </w:p>
    <w:p w:rsidR="008410BF" w:rsidRPr="008410BF" w:rsidRDefault="008410BF" w:rsidP="008410BF">
      <w:pPr>
        <w:pStyle w:val="Odstavecseseznamem"/>
        <w:numPr>
          <w:ilvl w:val="0"/>
          <w:numId w:val="16"/>
        </w:numPr>
        <w:ind w:left="0" w:firstLine="142"/>
        <w:rPr>
          <w:color w:val="FF0000"/>
        </w:rPr>
      </w:pPr>
      <w:r w:rsidRPr="008410BF">
        <w:rPr>
          <w:color w:val="FF0000"/>
        </w:rPr>
        <w:t>zpracování ingrediencí</w:t>
      </w:r>
    </w:p>
    <w:p w:rsidR="008410BF" w:rsidRPr="008410BF" w:rsidRDefault="008410BF" w:rsidP="008410BF">
      <w:pPr>
        <w:pStyle w:val="Odstavecseseznamem"/>
        <w:numPr>
          <w:ilvl w:val="0"/>
          <w:numId w:val="16"/>
        </w:numPr>
        <w:ind w:left="0" w:firstLine="142"/>
        <w:rPr>
          <w:color w:val="FF0000"/>
        </w:rPr>
      </w:pPr>
      <w:r w:rsidRPr="008410BF">
        <w:rPr>
          <w:color w:val="FF0000"/>
        </w:rPr>
        <w:t>příprava těsta</w:t>
      </w:r>
    </w:p>
    <w:p w:rsidR="008410BF" w:rsidRPr="008410BF" w:rsidRDefault="008410BF" w:rsidP="008410BF">
      <w:pPr>
        <w:pStyle w:val="Odstavecseseznamem"/>
        <w:numPr>
          <w:ilvl w:val="0"/>
          <w:numId w:val="16"/>
        </w:numPr>
        <w:ind w:left="0" w:firstLine="142"/>
        <w:rPr>
          <w:color w:val="FF0000"/>
        </w:rPr>
      </w:pPr>
      <w:r w:rsidRPr="008410BF">
        <w:rPr>
          <w:color w:val="FF0000"/>
        </w:rPr>
        <w:t>smažení</w:t>
      </w:r>
    </w:p>
    <w:p w:rsidR="008410BF" w:rsidRPr="008410BF" w:rsidRDefault="008410BF" w:rsidP="008410BF">
      <w:pPr>
        <w:pStyle w:val="Odstavecseseznamem"/>
        <w:numPr>
          <w:ilvl w:val="0"/>
          <w:numId w:val="16"/>
        </w:numPr>
        <w:ind w:left="0" w:firstLine="142"/>
        <w:rPr>
          <w:color w:val="FF0000"/>
        </w:rPr>
      </w:pPr>
      <w:r w:rsidRPr="008410BF">
        <w:rPr>
          <w:color w:val="FF0000"/>
        </w:rPr>
        <w:t>servírování</w:t>
      </w:r>
    </w:p>
    <w:p w:rsidR="008410BF" w:rsidRPr="008410BF" w:rsidRDefault="008410BF" w:rsidP="008410BF">
      <w:pPr>
        <w:ind w:firstLine="142"/>
        <w:rPr>
          <w:color w:val="FF0000"/>
        </w:rPr>
      </w:pPr>
      <w:r w:rsidRPr="008410BF">
        <w:rPr>
          <w:color w:val="FF0000"/>
        </w:rPr>
        <w:t>Hodnocení</w:t>
      </w:r>
    </w:p>
    <w:p w:rsidR="008410BF" w:rsidRPr="008410BF" w:rsidRDefault="008410BF" w:rsidP="008410BF">
      <w:pPr>
        <w:ind w:firstLine="142"/>
        <w:rPr>
          <w:color w:val="FF0000"/>
        </w:rPr>
      </w:pPr>
      <w:r w:rsidRPr="008410BF">
        <w:rPr>
          <w:color w:val="FF0000"/>
        </w:rPr>
        <w:t>Postupné kroky – co si nachystat, jak s ingrediencemi pracovat; cílem je podat praktický a logicky a časově navazující návod přípravy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Určete slohový postup:</w:t>
      </w:r>
    </w:p>
    <w:p w:rsidR="008410BF" w:rsidRPr="008410BF" w:rsidRDefault="008410BF" w:rsidP="008410BF">
      <w:pPr>
        <w:pStyle w:val="Odstavecseseznamem"/>
        <w:numPr>
          <w:ilvl w:val="0"/>
          <w:numId w:val="15"/>
        </w:numPr>
        <w:ind w:left="0" w:firstLine="142"/>
        <w:rPr>
          <w:color w:val="FF0000"/>
        </w:rPr>
      </w:pPr>
      <w:r w:rsidRPr="008410BF">
        <w:rPr>
          <w:color w:val="FF0000"/>
        </w:rPr>
        <w:t>popisný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Charakterizujte použitou slovní zásobu, najděte případné výrazy expresivní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čistě spisovná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 xml:space="preserve">terminologie – </w:t>
      </w:r>
      <w:r w:rsidRPr="008410BF">
        <w:rPr>
          <w:i/>
          <w:color w:val="FF0000"/>
        </w:rPr>
        <w:t>utřít česnek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 xml:space="preserve">zkratky – </w:t>
      </w:r>
      <w:r w:rsidRPr="008410BF">
        <w:rPr>
          <w:i/>
          <w:color w:val="FF0000"/>
        </w:rPr>
        <w:t>ks, g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 xml:space="preserve">univerbizovaný výraz – </w:t>
      </w:r>
      <w:proofErr w:type="spellStart"/>
      <w:r w:rsidRPr="008410BF">
        <w:rPr>
          <w:i/>
          <w:color w:val="FF0000"/>
        </w:rPr>
        <w:t>cukeťáky</w:t>
      </w:r>
      <w:proofErr w:type="spellEnd"/>
    </w:p>
    <w:p w:rsidR="008410BF" w:rsidRPr="00135DFA" w:rsidRDefault="008410BF" w:rsidP="00135DFA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minimum adjektiv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Charakterizujte text po syntaktické stránce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syntax jednoduchá, až primitivní, nevyjadřuje složité myšlenky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založena na hromadění syntaktických pozic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použití všeobecného podmětu - my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Na základě předchozích úkolů určete funkční styl. S jakými prostředky pracuje?</w:t>
      </w:r>
    </w:p>
    <w:p w:rsidR="008410BF" w:rsidRPr="008410BF" w:rsidRDefault="008410BF" w:rsidP="008410BF">
      <w:pPr>
        <w:ind w:firstLine="142"/>
        <w:rPr>
          <w:color w:val="FF0000"/>
        </w:rPr>
      </w:pPr>
      <w:r w:rsidRPr="008410BF">
        <w:rPr>
          <w:color w:val="FF0000"/>
        </w:rPr>
        <w:t>Prakticky odborný styl – důraz na maximální srozumitelnost, krátké věty, minimum termínů.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Na základě předchozích informací určete slohový útvar. Jaké jsou jeho charakteristické rysy?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popis pracovního postupu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přehlednost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srozumitelnost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přesnost!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důraz na detail</w:t>
      </w:r>
    </w:p>
    <w:p w:rsidR="008410BF" w:rsidRPr="008410BF" w:rsidRDefault="008410BF" w:rsidP="008410BF">
      <w:pPr>
        <w:ind w:firstLine="142"/>
        <w:rPr>
          <w:color w:val="FF0000"/>
        </w:rPr>
      </w:pPr>
    </w:p>
    <w:p w:rsidR="008410BF" w:rsidRPr="008410BF" w:rsidRDefault="008410BF" w:rsidP="008410BF">
      <w:pPr>
        <w:ind w:firstLine="142"/>
        <w:rPr>
          <w:b/>
          <w:color w:val="FF0000"/>
        </w:rPr>
      </w:pPr>
      <w:r w:rsidRPr="008410BF">
        <w:rPr>
          <w:b/>
          <w:color w:val="FF0000"/>
        </w:rPr>
        <w:t>Charakterizujte text po typografické stránce: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různé velikosti písma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nadpisy tučně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tučně i jednotlivé pododdíly</w:t>
      </w:r>
    </w:p>
    <w:p w:rsidR="008410BF" w:rsidRPr="008410BF" w:rsidRDefault="008410BF" w:rsidP="008410BF">
      <w:pPr>
        <w:pStyle w:val="Odstavecseseznamem"/>
        <w:numPr>
          <w:ilvl w:val="0"/>
          <w:numId w:val="14"/>
        </w:numPr>
        <w:ind w:left="0" w:firstLine="142"/>
        <w:rPr>
          <w:color w:val="FF0000"/>
        </w:rPr>
      </w:pPr>
      <w:r w:rsidRPr="008410BF">
        <w:rPr>
          <w:color w:val="FF0000"/>
        </w:rPr>
        <w:t>smyslem je max. přehlednost</w:t>
      </w:r>
    </w:p>
    <w:p w:rsidR="00F87879" w:rsidRPr="00F355CF" w:rsidRDefault="00F87879" w:rsidP="00F87879">
      <w:pPr>
        <w:ind w:left="360"/>
      </w:pPr>
    </w:p>
    <w:p w:rsidR="001C1B68" w:rsidRPr="00F355CF" w:rsidRDefault="001C1B68" w:rsidP="00305D3F">
      <w:pPr>
        <w:pStyle w:val="Odstavecseseznamem"/>
        <w:ind w:left="1077"/>
      </w:pPr>
    </w:p>
    <w:p w:rsidR="001C1B68" w:rsidRPr="00F355CF" w:rsidRDefault="001C1B68">
      <w:r w:rsidRPr="00F355CF">
        <w:br w:type="page"/>
      </w:r>
    </w:p>
    <w:p w:rsidR="00F83F6A" w:rsidRPr="00F355CF" w:rsidRDefault="00F83F6A"/>
    <w:p w:rsidR="00F83F6A" w:rsidRPr="0025421D" w:rsidRDefault="00F83F6A">
      <w:r w:rsidRPr="0025421D">
        <w:t>Zdroj:</w:t>
      </w:r>
    </w:p>
    <w:p w:rsidR="006444B7" w:rsidRPr="007743C3" w:rsidRDefault="006444B7" w:rsidP="006444B7">
      <w:pPr>
        <w:rPr>
          <w:rFonts w:ascii="Garamond" w:hAnsi="Garamond"/>
          <w:bCs/>
        </w:rPr>
      </w:pPr>
      <w:proofErr w:type="spellStart"/>
      <w:r w:rsidRPr="007743C3">
        <w:rPr>
          <w:rFonts w:ascii="Garamond" w:hAnsi="Garamond"/>
          <w:bCs/>
        </w:rPr>
        <w:t>MamčaLenča</w:t>
      </w:r>
      <w:proofErr w:type="spellEnd"/>
      <w:r w:rsidRPr="007743C3">
        <w:rPr>
          <w:rFonts w:ascii="Garamond" w:hAnsi="Garamond"/>
          <w:bCs/>
        </w:rPr>
        <w:t xml:space="preserve">. </w:t>
      </w:r>
      <w:proofErr w:type="spellStart"/>
      <w:r w:rsidRPr="007743C3">
        <w:rPr>
          <w:rFonts w:ascii="Garamond" w:hAnsi="Garamond"/>
          <w:bCs/>
        </w:rPr>
        <w:t>Cukeťáky</w:t>
      </w:r>
      <w:proofErr w:type="spellEnd"/>
      <w:r w:rsidRPr="007743C3">
        <w:rPr>
          <w:rFonts w:ascii="Garamond" w:hAnsi="Garamond"/>
          <w:bCs/>
        </w:rPr>
        <w:t xml:space="preserve">. [online]. [cit. 2014-01-08]. Dostupné z WWW: </w:t>
      </w:r>
    </w:p>
    <w:p w:rsidR="00F83F6A" w:rsidRDefault="00E24424" w:rsidP="007474DE">
      <w:pPr>
        <w:rPr>
          <w:rFonts w:ascii="Garamond" w:hAnsi="Garamond"/>
        </w:rPr>
      </w:pPr>
      <w:hyperlink r:id="rId12" w:history="1">
        <w:r w:rsidR="006444B7" w:rsidRPr="00851867">
          <w:rPr>
            <w:rStyle w:val="Hypertextovodkaz"/>
            <w:rFonts w:ascii="Garamond" w:hAnsi="Garamond"/>
          </w:rPr>
          <w:t>http://recepty.vareni.cz/cuketaky/?reply=73438</w:t>
        </w:r>
      </w:hyperlink>
    </w:p>
    <w:p w:rsidR="006444B7" w:rsidRPr="0025421D" w:rsidRDefault="006444B7" w:rsidP="007474DE"/>
    <w:sectPr w:rsidR="006444B7" w:rsidRPr="0025421D" w:rsidSect="00F83F6A">
      <w:head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11" w:rsidRDefault="00F14011" w:rsidP="00F83F6A">
      <w:r>
        <w:separator/>
      </w:r>
    </w:p>
  </w:endnote>
  <w:endnote w:type="continuationSeparator" w:id="0">
    <w:p w:rsidR="00F14011" w:rsidRDefault="00F14011" w:rsidP="00F8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36400"/>
      <w:docPartObj>
        <w:docPartGallery w:val="Page Numbers (Top of Page)"/>
        <w:docPartUnique/>
      </w:docPartObj>
    </w:sdtPr>
    <w:sdtEndPr/>
    <w:sdtContent>
      <w:p w:rsidR="00F14011" w:rsidRDefault="00F14011" w:rsidP="00287CDC">
        <w:pPr>
          <w:jc w:val="center"/>
        </w:pPr>
        <w:r>
          <w:t xml:space="preserve">Stránka </w:t>
        </w:r>
        <w:r w:rsidR="00E24424">
          <w:fldChar w:fldCharType="begin"/>
        </w:r>
        <w:r w:rsidR="00E24424">
          <w:instrText xml:space="preserve"> PAGE </w:instrText>
        </w:r>
        <w:r w:rsidR="00E24424">
          <w:fldChar w:fldCharType="separate"/>
        </w:r>
        <w:r w:rsidR="00E24424">
          <w:rPr>
            <w:noProof/>
          </w:rPr>
          <w:t>2</w:t>
        </w:r>
        <w:r w:rsidR="00E24424">
          <w:rPr>
            <w:noProof/>
          </w:rPr>
          <w:fldChar w:fldCharType="end"/>
        </w:r>
        <w:r>
          <w:t xml:space="preserve"> z </w:t>
        </w:r>
        <w:r w:rsidR="00E24424">
          <w:fldChar w:fldCharType="begin"/>
        </w:r>
        <w:r w:rsidR="00E24424">
          <w:instrText xml:space="preserve"> NUMPAGES  </w:instrText>
        </w:r>
        <w:r w:rsidR="00E24424">
          <w:fldChar w:fldCharType="separate"/>
        </w:r>
        <w:r w:rsidR="00E24424">
          <w:rPr>
            <w:noProof/>
          </w:rPr>
          <w:t>5</w:t>
        </w:r>
        <w:r w:rsidR="00E24424">
          <w:rPr>
            <w:noProof/>
          </w:rPr>
          <w:fldChar w:fldCharType="end"/>
        </w:r>
      </w:p>
    </w:sdtContent>
  </w:sdt>
  <w:p w:rsidR="00F14011" w:rsidRDefault="00F14011" w:rsidP="00287CDC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36401"/>
      <w:docPartObj>
        <w:docPartGallery w:val="Page Numbers (Top of Page)"/>
        <w:docPartUnique/>
      </w:docPartObj>
    </w:sdtPr>
    <w:sdtEndPr/>
    <w:sdtContent>
      <w:sdt>
        <w:sdtPr>
          <w:id w:val="446336402"/>
          <w:docPartObj>
            <w:docPartGallery w:val="Page Numbers (Top of Page)"/>
            <w:docPartUnique/>
          </w:docPartObj>
        </w:sdtPr>
        <w:sdtEndPr/>
        <w:sdtContent>
          <w:p w:rsidR="00F14011" w:rsidRDefault="00E24424" w:rsidP="00305D3F">
            <w:pPr>
              <w:jc w:val="center"/>
            </w:pPr>
          </w:p>
        </w:sdtContent>
      </w:sdt>
      <w:p w:rsidR="00F14011" w:rsidRDefault="00E24424" w:rsidP="002F4460">
        <w:pPr>
          <w:jc w:val="center"/>
        </w:pPr>
      </w:p>
    </w:sdtContent>
  </w:sdt>
  <w:p w:rsidR="00F14011" w:rsidRDefault="00F1401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19831"/>
      <w:docPartObj>
        <w:docPartGallery w:val="Page Numbers (Top of Page)"/>
        <w:docPartUnique/>
      </w:docPartObj>
    </w:sdtPr>
    <w:sdtEndPr/>
    <w:sdtContent>
      <w:sdt>
        <w:sdtPr>
          <w:id w:val="142319832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42319833"/>
              <w:docPartObj>
                <w:docPartGallery w:val="Page Numbers (Top of Page)"/>
                <w:docPartUnique/>
              </w:docPartObj>
            </w:sdtPr>
            <w:sdtEndPr/>
            <w:sdtContent>
              <w:p w:rsidR="00F14011" w:rsidRDefault="00F14011" w:rsidP="00306C57">
                <w:pPr>
                  <w:jc w:val="center"/>
                </w:pPr>
                <w:r>
                  <w:t xml:space="preserve">Stránka </w:t>
                </w:r>
                <w:r w:rsidR="00E24424">
                  <w:fldChar w:fldCharType="begin"/>
                </w:r>
                <w:r w:rsidR="00E24424">
                  <w:instrText xml:space="preserve"> PAGE </w:instrText>
                </w:r>
                <w:r w:rsidR="00E24424">
                  <w:fldChar w:fldCharType="separate"/>
                </w:r>
                <w:r w:rsidR="00E24424">
                  <w:rPr>
                    <w:noProof/>
                  </w:rPr>
                  <w:t>4</w:t>
                </w:r>
                <w:r w:rsidR="00E24424">
                  <w:rPr>
                    <w:noProof/>
                  </w:rPr>
                  <w:fldChar w:fldCharType="end"/>
                </w:r>
                <w:r>
                  <w:t xml:space="preserve"> z </w:t>
                </w:r>
                <w:r w:rsidR="00E24424">
                  <w:fldChar w:fldCharType="begin"/>
                </w:r>
                <w:r w:rsidR="00E24424">
                  <w:instrText xml:space="preserve"> NUMPAGES  </w:instrText>
                </w:r>
                <w:r w:rsidR="00E24424">
                  <w:fldChar w:fldCharType="separate"/>
                </w:r>
                <w:r w:rsidR="00E24424">
                  <w:rPr>
                    <w:noProof/>
                  </w:rPr>
                  <w:t>5</w:t>
                </w:r>
                <w:r w:rsidR="00E24424">
                  <w:rPr>
                    <w:noProof/>
                  </w:rPr>
                  <w:fldChar w:fldCharType="end"/>
                </w:r>
              </w:p>
            </w:sdtContent>
          </w:sdt>
        </w:sdtContent>
      </w:sdt>
      <w:p w:rsidR="00F14011" w:rsidRDefault="00E24424" w:rsidP="002F4460">
        <w:pPr>
          <w:jc w:val="center"/>
        </w:pPr>
      </w:p>
    </w:sdtContent>
  </w:sdt>
  <w:p w:rsidR="00F14011" w:rsidRDefault="00F140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11" w:rsidRDefault="00F14011" w:rsidP="00F83F6A">
      <w:r>
        <w:separator/>
      </w:r>
    </w:p>
  </w:footnote>
  <w:footnote w:type="continuationSeparator" w:id="0">
    <w:p w:rsidR="00F14011" w:rsidRDefault="00F14011" w:rsidP="00F8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11" w:rsidRPr="00F507AF" w:rsidRDefault="00F14011" w:rsidP="002F4460">
    <w:pPr>
      <w:jc w:val="center"/>
      <w:rPr>
        <w:b/>
        <w:sz w:val="52"/>
        <w:szCs w:val="52"/>
      </w:rPr>
    </w:pPr>
    <w:r w:rsidRPr="00F507AF">
      <w:rPr>
        <w:b/>
        <w:sz w:val="52"/>
        <w:szCs w:val="52"/>
      </w:rPr>
      <w:t>Pracovní list</w:t>
    </w:r>
  </w:p>
  <w:p w:rsidR="00F14011" w:rsidRDefault="00F1401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11" w:rsidRDefault="00F14011" w:rsidP="002F4460">
    <w:pPr>
      <w:pStyle w:val="Zhlav"/>
      <w:tabs>
        <w:tab w:val="clear" w:pos="4536"/>
        <w:tab w:val="clear" w:pos="9072"/>
        <w:tab w:val="left" w:pos="7250"/>
      </w:tabs>
    </w:pPr>
    <w:r w:rsidRPr="00F83F6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-141910</wp:posOffset>
          </wp:positionH>
          <wp:positionV relativeFrom="paragraph">
            <wp:posOffset>-200863</wp:posOffset>
          </wp:positionV>
          <wp:extent cx="5796534" cy="1280160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534" cy="1280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11" w:rsidRPr="00F507AF" w:rsidRDefault="00F14011" w:rsidP="002F4460">
    <w:pPr>
      <w:jc w:val="center"/>
      <w:rPr>
        <w:b/>
        <w:sz w:val="52"/>
        <w:szCs w:val="52"/>
      </w:rPr>
    </w:pPr>
  </w:p>
  <w:p w:rsidR="00F14011" w:rsidRDefault="00F14011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011" w:rsidRPr="002F4460" w:rsidRDefault="00F14011" w:rsidP="002F4460">
    <w:pPr>
      <w:ind w:left="357"/>
      <w:jc w:val="center"/>
      <w:rPr>
        <w:b/>
        <w:sz w:val="52"/>
        <w:szCs w:val="52"/>
      </w:rPr>
    </w:pPr>
    <w:r w:rsidRPr="002F4460">
      <w:rPr>
        <w:b/>
        <w:sz w:val="52"/>
        <w:szCs w:val="52"/>
      </w:rPr>
      <w:t>Řešení</w:t>
    </w:r>
  </w:p>
  <w:p w:rsidR="00F14011" w:rsidRDefault="00F14011" w:rsidP="002F4460">
    <w:pPr>
      <w:pStyle w:val="Zhlav"/>
      <w:tabs>
        <w:tab w:val="clear" w:pos="4536"/>
        <w:tab w:val="clear" w:pos="9072"/>
        <w:tab w:val="left" w:pos="72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0D60"/>
    <w:multiLevelType w:val="multilevel"/>
    <w:tmpl w:val="75EA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37871"/>
    <w:multiLevelType w:val="hybridMultilevel"/>
    <w:tmpl w:val="A78E868C"/>
    <w:lvl w:ilvl="0" w:tplc="80D01EA4">
      <w:numFmt w:val="bullet"/>
      <w:lvlText w:val="-"/>
      <w:lvlJc w:val="left"/>
      <w:pPr>
        <w:ind w:left="107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023514"/>
    <w:multiLevelType w:val="hybridMultilevel"/>
    <w:tmpl w:val="2A742E24"/>
    <w:lvl w:ilvl="0" w:tplc="ED00ADDA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CB234EB"/>
    <w:multiLevelType w:val="multilevel"/>
    <w:tmpl w:val="C50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E489C"/>
    <w:multiLevelType w:val="hybridMultilevel"/>
    <w:tmpl w:val="91B0A0D0"/>
    <w:lvl w:ilvl="0" w:tplc="B95464C4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23A52"/>
    <w:multiLevelType w:val="hybridMultilevel"/>
    <w:tmpl w:val="151E5EEA"/>
    <w:lvl w:ilvl="0" w:tplc="B95464C4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55098"/>
    <w:multiLevelType w:val="hybridMultilevel"/>
    <w:tmpl w:val="4BB0F2AA"/>
    <w:lvl w:ilvl="0" w:tplc="8CB0BC96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2F980F7D"/>
    <w:multiLevelType w:val="hybridMultilevel"/>
    <w:tmpl w:val="25B4BEFC"/>
    <w:lvl w:ilvl="0" w:tplc="B95464C4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37711B99"/>
    <w:multiLevelType w:val="hybridMultilevel"/>
    <w:tmpl w:val="38381E6E"/>
    <w:lvl w:ilvl="0" w:tplc="ECEA59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774AF1"/>
    <w:multiLevelType w:val="multilevel"/>
    <w:tmpl w:val="90E2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A1A41"/>
    <w:multiLevelType w:val="multilevel"/>
    <w:tmpl w:val="DAD0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7F1FC5"/>
    <w:multiLevelType w:val="hybridMultilevel"/>
    <w:tmpl w:val="21004216"/>
    <w:lvl w:ilvl="0" w:tplc="B95464C4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A0DB3"/>
    <w:multiLevelType w:val="hybridMultilevel"/>
    <w:tmpl w:val="86D4F0AC"/>
    <w:lvl w:ilvl="0" w:tplc="B95464C4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C558F"/>
    <w:multiLevelType w:val="hybridMultilevel"/>
    <w:tmpl w:val="A6E8ACAA"/>
    <w:lvl w:ilvl="0" w:tplc="4BBCFC4C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5A8605FA"/>
    <w:multiLevelType w:val="hybridMultilevel"/>
    <w:tmpl w:val="2222DBEA"/>
    <w:lvl w:ilvl="0" w:tplc="1FFA02B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>
    <w:nsid w:val="5C807289"/>
    <w:multiLevelType w:val="hybridMultilevel"/>
    <w:tmpl w:val="5F40B0E6"/>
    <w:lvl w:ilvl="0" w:tplc="2878F6FA">
      <w:start w:val="58"/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627D1E5E"/>
    <w:multiLevelType w:val="hybridMultilevel"/>
    <w:tmpl w:val="F1F02BBE"/>
    <w:lvl w:ilvl="0" w:tplc="80D01EA4">
      <w:numFmt w:val="bullet"/>
      <w:lvlText w:val="-"/>
      <w:lvlJc w:val="left"/>
      <w:pPr>
        <w:ind w:left="717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63300418"/>
    <w:multiLevelType w:val="hybridMultilevel"/>
    <w:tmpl w:val="7B5271AA"/>
    <w:lvl w:ilvl="0" w:tplc="AECA2BB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11509"/>
    <w:multiLevelType w:val="hybridMultilevel"/>
    <w:tmpl w:val="BFBC2D58"/>
    <w:lvl w:ilvl="0" w:tplc="5B46F8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D0E5D"/>
    <w:multiLevelType w:val="hybridMultilevel"/>
    <w:tmpl w:val="6F3E3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19"/>
  </w:num>
  <w:num w:numId="5">
    <w:abstractNumId w:val="16"/>
  </w:num>
  <w:num w:numId="6">
    <w:abstractNumId w:val="2"/>
  </w:num>
  <w:num w:numId="7">
    <w:abstractNumId w:val="14"/>
  </w:num>
  <w:num w:numId="8">
    <w:abstractNumId w:val="13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7"/>
  </w:num>
  <w:num w:numId="15">
    <w:abstractNumId w:val="15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7E68"/>
    <w:rsid w:val="000D0A40"/>
    <w:rsid w:val="000D63AE"/>
    <w:rsid w:val="000E03A7"/>
    <w:rsid w:val="000F0998"/>
    <w:rsid w:val="00105663"/>
    <w:rsid w:val="001317D1"/>
    <w:rsid w:val="00135DFA"/>
    <w:rsid w:val="00156692"/>
    <w:rsid w:val="00160394"/>
    <w:rsid w:val="001C1B68"/>
    <w:rsid w:val="0025421D"/>
    <w:rsid w:val="00287CDC"/>
    <w:rsid w:val="002D7ABF"/>
    <w:rsid w:val="002F4460"/>
    <w:rsid w:val="002F71E5"/>
    <w:rsid w:val="00305D3F"/>
    <w:rsid w:val="00306C57"/>
    <w:rsid w:val="003235A0"/>
    <w:rsid w:val="00395353"/>
    <w:rsid w:val="003B6ADB"/>
    <w:rsid w:val="003C709E"/>
    <w:rsid w:val="004659C2"/>
    <w:rsid w:val="004771D2"/>
    <w:rsid w:val="004B180C"/>
    <w:rsid w:val="004B6318"/>
    <w:rsid w:val="00500280"/>
    <w:rsid w:val="00551C9B"/>
    <w:rsid w:val="006444B7"/>
    <w:rsid w:val="006C4FBA"/>
    <w:rsid w:val="007452D6"/>
    <w:rsid w:val="007474DE"/>
    <w:rsid w:val="007743C3"/>
    <w:rsid w:val="00784554"/>
    <w:rsid w:val="007A3058"/>
    <w:rsid w:val="00832FA4"/>
    <w:rsid w:val="008409F0"/>
    <w:rsid w:val="008410BF"/>
    <w:rsid w:val="008A2198"/>
    <w:rsid w:val="00972FAB"/>
    <w:rsid w:val="00AD7E68"/>
    <w:rsid w:val="00B375B9"/>
    <w:rsid w:val="00B714C8"/>
    <w:rsid w:val="00C05224"/>
    <w:rsid w:val="00CC7CBE"/>
    <w:rsid w:val="00D25319"/>
    <w:rsid w:val="00DF6A5E"/>
    <w:rsid w:val="00E02B3D"/>
    <w:rsid w:val="00E24424"/>
    <w:rsid w:val="00E37AA2"/>
    <w:rsid w:val="00E72FF7"/>
    <w:rsid w:val="00E76BDA"/>
    <w:rsid w:val="00EA240A"/>
    <w:rsid w:val="00F13E50"/>
    <w:rsid w:val="00F14011"/>
    <w:rsid w:val="00F16C60"/>
    <w:rsid w:val="00F355CF"/>
    <w:rsid w:val="00F507AF"/>
    <w:rsid w:val="00F51817"/>
    <w:rsid w:val="00F83F6A"/>
    <w:rsid w:val="00F87879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AA2"/>
  </w:style>
  <w:style w:type="paragraph" w:styleId="Nadpis1">
    <w:name w:val="heading 1"/>
    <w:basedOn w:val="Normln"/>
    <w:link w:val="Nadpis1Char"/>
    <w:uiPriority w:val="9"/>
    <w:qFormat/>
    <w:rsid w:val="00306C5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306C5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B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C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F6A"/>
  </w:style>
  <w:style w:type="paragraph" w:styleId="Zpat">
    <w:name w:val="footer"/>
    <w:basedOn w:val="Normln"/>
    <w:link w:val="ZpatChar"/>
    <w:uiPriority w:val="99"/>
    <w:semiHidden/>
    <w:unhideWhenUsed/>
    <w:rsid w:val="00F83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F6A"/>
  </w:style>
  <w:style w:type="character" w:customStyle="1" w:styleId="Nadpis1Char">
    <w:name w:val="Nadpis 1 Char"/>
    <w:basedOn w:val="Standardnpsmoodstavce"/>
    <w:link w:val="Nadpis1"/>
    <w:uiPriority w:val="9"/>
    <w:rsid w:val="00306C57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306C57"/>
    <w:rPr>
      <w:rFonts w:eastAsia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unhideWhenUsed/>
    <w:rsid w:val="00306C57"/>
    <w:rPr>
      <w:color w:val="0000FF"/>
      <w:u w:val="single"/>
    </w:rPr>
  </w:style>
  <w:style w:type="character" w:customStyle="1" w:styleId="cas">
    <w:name w:val="cas"/>
    <w:basedOn w:val="Standardnpsmoodstavce"/>
    <w:rsid w:val="00306C57"/>
  </w:style>
  <w:style w:type="character" w:customStyle="1" w:styleId="author">
    <w:name w:val="author"/>
    <w:basedOn w:val="Standardnpsmoodstavce"/>
    <w:rsid w:val="00306C57"/>
  </w:style>
  <w:style w:type="character" w:customStyle="1" w:styleId="odrazka">
    <w:name w:val="odrazka"/>
    <w:basedOn w:val="Standardnpsmoodstavce"/>
    <w:rsid w:val="00306C57"/>
  </w:style>
  <w:style w:type="character" w:customStyle="1" w:styleId="fbcommentscount">
    <w:name w:val="fb_comments_count"/>
    <w:basedOn w:val="Standardnpsmoodstavce"/>
    <w:rsid w:val="00306C57"/>
  </w:style>
  <w:style w:type="paragraph" w:styleId="Normlnweb">
    <w:name w:val="Normal (Web)"/>
    <w:basedOn w:val="Normln"/>
    <w:uiPriority w:val="99"/>
    <w:semiHidden/>
    <w:unhideWhenUsed/>
    <w:rsid w:val="00306C5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popis">
    <w:name w:val="popis"/>
    <w:basedOn w:val="Standardnpsmoodstavce"/>
    <w:rsid w:val="00306C57"/>
  </w:style>
  <w:style w:type="character" w:customStyle="1" w:styleId="zdroj">
    <w:name w:val="zdroj"/>
    <w:basedOn w:val="Standardnpsmoodstavce"/>
    <w:rsid w:val="00306C57"/>
  </w:style>
  <w:style w:type="character" w:customStyle="1" w:styleId="titulek-obecny">
    <w:name w:val="titulek-obecny"/>
    <w:basedOn w:val="Standardnpsmoodstavce"/>
    <w:rsid w:val="00306C57"/>
  </w:style>
  <w:style w:type="character" w:styleId="Zvraznn">
    <w:name w:val="Emphasis"/>
    <w:basedOn w:val="Standardnpsmoodstavce"/>
    <w:uiPriority w:val="20"/>
    <w:qFormat/>
    <w:rsid w:val="00306C57"/>
    <w:rPr>
      <w:i/>
      <w:iCs/>
    </w:rPr>
  </w:style>
  <w:style w:type="character" w:customStyle="1" w:styleId="uvozovky">
    <w:name w:val="uvozovky"/>
    <w:basedOn w:val="Standardnpsmoodstavce"/>
    <w:rsid w:val="00306C57"/>
  </w:style>
  <w:style w:type="paragraph" w:styleId="Textbubliny">
    <w:name w:val="Balloon Text"/>
    <w:basedOn w:val="Normln"/>
    <w:link w:val="TextbublinyChar"/>
    <w:uiPriority w:val="99"/>
    <w:semiHidden/>
    <w:unhideWhenUsed/>
    <w:rsid w:val="00306C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C57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B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E02B3D"/>
    <w:rPr>
      <w:b/>
      <w:bCs/>
    </w:rPr>
  </w:style>
  <w:style w:type="character" w:customStyle="1" w:styleId="tag-spacer">
    <w:name w:val="tag-spacer"/>
    <w:basedOn w:val="Standardnpsmoodstavce"/>
    <w:rsid w:val="00E02B3D"/>
  </w:style>
  <w:style w:type="character" w:customStyle="1" w:styleId="item-readers-count">
    <w:name w:val="item-readers-count"/>
    <w:basedOn w:val="Standardnpsmoodstavce"/>
    <w:rsid w:val="00E02B3D"/>
  </w:style>
  <w:style w:type="character" w:styleId="Odkaznakoment">
    <w:name w:val="annotation reference"/>
    <w:basedOn w:val="Standardnpsmoodstavce"/>
    <w:uiPriority w:val="99"/>
    <w:semiHidden/>
    <w:unhideWhenUsed/>
    <w:rsid w:val="000D0A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0A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0A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0A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0A4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2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07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8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6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9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3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8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5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3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39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7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0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91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102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926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88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6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3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56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571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ecepty.vareni.cz/cuketaky/?reply=734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Mgr. Pavel Roubínek</cp:lastModifiedBy>
  <cp:revision>30</cp:revision>
  <dcterms:created xsi:type="dcterms:W3CDTF">2013-11-01T09:54:00Z</dcterms:created>
  <dcterms:modified xsi:type="dcterms:W3CDTF">2014-04-28T13:10:00Z</dcterms:modified>
</cp:coreProperties>
</file>