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6A" w:rsidRDefault="00F83F6A">
      <w:pPr>
        <w:rPr>
          <w:b/>
          <w:sz w:val="40"/>
        </w:rPr>
      </w:pPr>
    </w:p>
    <w:p w:rsidR="00F83F6A" w:rsidRDefault="00F83F6A">
      <w:pPr>
        <w:rPr>
          <w:b/>
          <w:sz w:val="40"/>
        </w:rPr>
      </w:pPr>
    </w:p>
    <w:p w:rsidR="00F83F6A" w:rsidRDefault="00F83F6A">
      <w:pPr>
        <w:rPr>
          <w:b/>
          <w:sz w:val="40"/>
        </w:rPr>
      </w:pPr>
    </w:p>
    <w:p w:rsidR="00F83F6A" w:rsidRDefault="00F83F6A">
      <w:pPr>
        <w:rPr>
          <w:b/>
          <w:sz w:val="40"/>
        </w:rPr>
      </w:pPr>
    </w:p>
    <w:p w:rsidR="00F83F6A" w:rsidRDefault="00F83F6A">
      <w:pPr>
        <w:rPr>
          <w:b/>
          <w:sz w:val="40"/>
        </w:rPr>
      </w:pPr>
    </w:p>
    <w:tbl>
      <w:tblPr>
        <w:tblpPr w:leftFromText="141" w:rightFromText="141" w:vertAnchor="page" w:horzAnchor="margin" w:tblpY="3106"/>
        <w:tblW w:w="803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88"/>
        <w:gridCol w:w="5651"/>
      </w:tblGrid>
      <w:tr w:rsidR="00F83F6A" w:rsidRPr="00E72FF7" w:rsidTr="00F83F6A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F83F6A" w:rsidP="00221914">
            <w:pPr>
              <w:spacing w:after="100"/>
            </w:pPr>
            <w:r w:rsidRPr="00E72FF7">
              <w:rPr>
                <w:b/>
                <w:bCs/>
              </w:rPr>
              <w:t>Název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753463" w:rsidP="00221914">
            <w:pPr>
              <w:spacing w:after="100"/>
            </w:pPr>
            <w:r>
              <w:t>Stylistický rozbor textu – f</w:t>
            </w:r>
            <w:r w:rsidR="00832FA4" w:rsidRPr="00E72FF7">
              <w:t>ejeton</w:t>
            </w:r>
          </w:p>
        </w:tc>
      </w:tr>
      <w:tr w:rsidR="00F83F6A" w:rsidRPr="00E72FF7" w:rsidTr="00F83F6A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F83F6A" w:rsidP="00221914">
            <w:pPr>
              <w:spacing w:after="100"/>
            </w:pPr>
            <w:r w:rsidRPr="00E72FF7">
              <w:rPr>
                <w:b/>
                <w:bCs/>
              </w:rPr>
              <w:t>Předmět, ročník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F83F6A" w:rsidP="00410478">
            <w:pPr>
              <w:spacing w:after="100"/>
            </w:pPr>
            <w:r w:rsidRPr="00E72FF7">
              <w:t xml:space="preserve">Český jazyk a literatura, </w:t>
            </w:r>
            <w:r w:rsidR="00410478">
              <w:t>oktáva</w:t>
            </w:r>
            <w:bookmarkStart w:id="0" w:name="_GoBack"/>
            <w:bookmarkEnd w:id="0"/>
          </w:p>
        </w:tc>
      </w:tr>
      <w:tr w:rsidR="00F83F6A" w:rsidRPr="00E72FF7" w:rsidTr="00F83F6A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F83F6A" w:rsidP="00221914">
            <w:pPr>
              <w:spacing w:after="100"/>
            </w:pPr>
            <w:r w:rsidRPr="00E72FF7">
              <w:rPr>
                <w:b/>
                <w:bCs/>
              </w:rPr>
              <w:t>Tematická oblast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F83F6A" w:rsidP="00221914">
            <w:pPr>
              <w:spacing w:after="100"/>
            </w:pPr>
            <w:r w:rsidRPr="00E72FF7">
              <w:t>Stylistika</w:t>
            </w:r>
          </w:p>
        </w:tc>
      </w:tr>
      <w:tr w:rsidR="00F83F6A" w:rsidRPr="00E72FF7" w:rsidTr="00F83F6A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F83F6A" w:rsidP="00221914">
            <w:pPr>
              <w:spacing w:after="100"/>
            </w:pPr>
            <w:r w:rsidRPr="00E72FF7">
              <w:rPr>
                <w:b/>
                <w:bCs/>
              </w:rPr>
              <w:t>Anotace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F83F6A" w:rsidP="00F83F6A">
            <w:pPr>
              <w:spacing w:after="100"/>
            </w:pPr>
            <w:r w:rsidRPr="00E72FF7">
              <w:t>Pracovní list určený k procvičení stylistického rozboru a posílení čtenářské gramotnosti; obsahuje řešení</w:t>
            </w:r>
          </w:p>
        </w:tc>
      </w:tr>
      <w:tr w:rsidR="00F83F6A" w:rsidRPr="00E72FF7" w:rsidTr="00F83F6A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F83F6A" w:rsidP="00221914">
            <w:pPr>
              <w:spacing w:after="100"/>
            </w:pPr>
            <w:r w:rsidRPr="00E72FF7">
              <w:rPr>
                <w:b/>
                <w:bCs/>
              </w:rPr>
              <w:t>Klíčová slova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832FA4" w:rsidP="00F83F6A">
            <w:pPr>
              <w:spacing w:after="100"/>
            </w:pPr>
            <w:r w:rsidRPr="00E72FF7">
              <w:t>fejeton</w:t>
            </w:r>
            <w:r w:rsidR="00F83F6A" w:rsidRPr="00E72FF7">
              <w:t>, slohový postup, slohový útvar, funkční styl, slovní zásoba</w:t>
            </w:r>
          </w:p>
        </w:tc>
      </w:tr>
      <w:tr w:rsidR="00F83F6A" w:rsidRPr="00E72FF7" w:rsidTr="00F83F6A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F83F6A" w:rsidP="00221914">
            <w:pPr>
              <w:spacing w:after="100"/>
            </w:pPr>
            <w:r w:rsidRPr="00E72FF7">
              <w:rPr>
                <w:b/>
                <w:bCs/>
              </w:rPr>
              <w:t>Autor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F83F6A" w:rsidP="00221914">
            <w:pPr>
              <w:spacing w:after="100"/>
            </w:pPr>
            <w:r w:rsidRPr="00E72FF7">
              <w:t>Mgr. Jiří Kaňák</w:t>
            </w:r>
          </w:p>
        </w:tc>
      </w:tr>
      <w:tr w:rsidR="00F83F6A" w:rsidRPr="00E72FF7" w:rsidTr="00F83F6A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F83F6A" w:rsidP="00221914">
            <w:pPr>
              <w:spacing w:after="100"/>
            </w:pPr>
            <w:r w:rsidRPr="00E72FF7">
              <w:rPr>
                <w:b/>
                <w:bCs/>
              </w:rPr>
              <w:t>Datum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B375B9" w:rsidP="00221914">
            <w:pPr>
              <w:spacing w:after="100"/>
            </w:pPr>
            <w:r w:rsidRPr="00E72FF7">
              <w:t>1. listopadu</w:t>
            </w:r>
            <w:r w:rsidR="00F83F6A" w:rsidRPr="00E72FF7">
              <w:t xml:space="preserve"> 2013</w:t>
            </w:r>
          </w:p>
        </w:tc>
      </w:tr>
      <w:tr w:rsidR="00F83F6A" w:rsidRPr="00E72FF7" w:rsidTr="00F83F6A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F83F6A" w:rsidP="00221914">
            <w:pPr>
              <w:spacing w:after="100"/>
            </w:pPr>
            <w:r w:rsidRPr="00E72FF7">
              <w:rPr>
                <w:b/>
                <w:bCs/>
              </w:rPr>
              <w:t>Škola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F83F6A" w:rsidP="00221914">
            <w:pPr>
              <w:spacing w:after="100"/>
            </w:pPr>
            <w:r w:rsidRPr="00E72FF7">
              <w:t>Gymnázium Jana Opletala, Litovel, Opletalova 189</w:t>
            </w:r>
          </w:p>
        </w:tc>
      </w:tr>
      <w:tr w:rsidR="00F83F6A" w:rsidRPr="00E72FF7" w:rsidTr="00F83F6A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F83F6A" w:rsidP="00221914">
            <w:pPr>
              <w:spacing w:after="100"/>
            </w:pPr>
            <w:r w:rsidRPr="00E72FF7">
              <w:rPr>
                <w:b/>
                <w:bCs/>
              </w:rPr>
              <w:t>Projekt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3F6A" w:rsidRPr="00E72FF7" w:rsidRDefault="00F83F6A" w:rsidP="00221914">
            <w:pPr>
              <w:spacing w:after="100"/>
            </w:pPr>
            <w:r w:rsidRPr="00E72FF7">
              <w:t xml:space="preserve">EU peníze středním školám, </w:t>
            </w:r>
            <w:proofErr w:type="spellStart"/>
            <w:r w:rsidRPr="00E72FF7">
              <w:t>reg</w:t>
            </w:r>
            <w:proofErr w:type="spellEnd"/>
            <w:r w:rsidRPr="00E72FF7">
              <w:t xml:space="preserve">. </w:t>
            </w:r>
            <w:proofErr w:type="gramStart"/>
            <w:r w:rsidRPr="00E72FF7">
              <w:t>č.</w:t>
            </w:r>
            <w:proofErr w:type="gramEnd"/>
            <w:r w:rsidRPr="00E72FF7">
              <w:t>: CZ.1.07/1.5.00/34.0221</w:t>
            </w:r>
          </w:p>
        </w:tc>
      </w:tr>
    </w:tbl>
    <w:p w:rsidR="00F83F6A" w:rsidRDefault="00F83F6A">
      <w:pPr>
        <w:rPr>
          <w:b/>
          <w:sz w:val="40"/>
        </w:rPr>
      </w:pPr>
      <w:r>
        <w:rPr>
          <w:b/>
          <w:sz w:val="40"/>
        </w:rPr>
        <w:br w:type="page"/>
      </w:r>
    </w:p>
    <w:p w:rsidR="00F16C60" w:rsidRDefault="00F16C60" w:rsidP="00105663">
      <w:pPr>
        <w:jc w:val="center"/>
        <w:rPr>
          <w:b/>
          <w:sz w:val="40"/>
        </w:rPr>
      </w:pPr>
    </w:p>
    <w:p w:rsidR="00F16C60" w:rsidRPr="00E72FF7" w:rsidRDefault="00832FA4" w:rsidP="00972FAB">
      <w:pPr>
        <w:jc w:val="both"/>
        <w:rPr>
          <w:b/>
        </w:rPr>
      </w:pPr>
      <w:r w:rsidRPr="00E72FF7">
        <w:rPr>
          <w:b/>
        </w:rPr>
        <w:t>Tady soukromý byt</w:t>
      </w:r>
    </w:p>
    <w:p w:rsidR="00500280" w:rsidRDefault="00500280"/>
    <w:p w:rsidR="008409F0" w:rsidRDefault="00832FA4" w:rsidP="008409F0">
      <w:pPr>
        <w:ind w:firstLine="357"/>
      </w:pPr>
      <w:r w:rsidRPr="00832FA4">
        <w:t>Nemám v bytě cementárnu ani předprodej vstupenek, ani Bílou labuť, ani Meziodvětvové koordinační středisko oboru lehké prefabrikace, ani restaurace a jídelny. Jenom jídelnu, spíš kuchyňský kout.</w:t>
      </w:r>
    </w:p>
    <w:p w:rsidR="008409F0" w:rsidRDefault="00832FA4" w:rsidP="008409F0">
      <w:pPr>
        <w:ind w:firstLine="357"/>
      </w:pPr>
      <w:r w:rsidRPr="00832FA4">
        <w:t>Tak pana Omyla nebo paní Omylovou po zvednutí telefonního sluchátka trpělivě informuji, že vykroužili špatné číslo, tady že je soukromý byt.</w:t>
      </w:r>
    </w:p>
    <w:p w:rsidR="008409F0" w:rsidRDefault="00832FA4" w:rsidP="008409F0">
      <w:pPr>
        <w:ind w:firstLine="357"/>
      </w:pPr>
      <w:r w:rsidRPr="00832FA4">
        <w:t>Až mě překvapil jeden pan Omyl, který po vyslechnutí mého vyjádření, že nejsem Meziodvětvové koordinační středisko oboru lehké prefabrikace, nýbrž soukromý byt, povídá:</w:t>
      </w:r>
    </w:p>
    <w:p w:rsidR="008409F0" w:rsidRDefault="00832FA4" w:rsidP="008409F0">
      <w:pPr>
        <w:ind w:firstLine="357"/>
      </w:pPr>
      <w:r w:rsidRPr="00832FA4">
        <w:t>"Když už mě omyl stál korunu, tak bych se vás na něco zeptal. Promiňte, ale proč říkáte, že jste soukromý byt? Copak existuje taky nějaký veřejný?"</w:t>
      </w:r>
    </w:p>
    <w:p w:rsidR="008409F0" w:rsidRDefault="00832FA4" w:rsidP="008409F0">
      <w:pPr>
        <w:ind w:firstLine="357"/>
      </w:pPr>
      <w:r w:rsidRPr="00832FA4">
        <w:t>Byl jsem otázkou zaskočen a nevzmohl jsem se na odpověď. Cosi jsem zakoktal a položil telefon. Dostal jsem ťafku.</w:t>
      </w:r>
    </w:p>
    <w:p w:rsidR="008409F0" w:rsidRDefault="00832FA4" w:rsidP="008409F0">
      <w:pPr>
        <w:ind w:firstLine="357"/>
      </w:pPr>
      <w:r w:rsidRPr="00832FA4">
        <w:t>Neznámý pan Omyl mě nahlodal. Ano, copak existuje nějaký soukromý byt? Veřejná je knihovna, diskuse, taky veřejné telefonní stanice. Ale stanice v bytě? Ani hotelový pokoj není veřejným bytem, průchoďákem. Natož byt družstevní, státní nebo podnikový. Veřejný může být leda tak dům, ale to je zase jiná kapitola.</w:t>
      </w:r>
    </w:p>
    <w:p w:rsidR="008409F0" w:rsidRDefault="00832FA4" w:rsidP="008409F0">
      <w:pPr>
        <w:ind w:firstLine="357"/>
      </w:pPr>
      <w:r w:rsidRPr="00832FA4">
        <w:t>Otázka uvízla drápkem.</w:t>
      </w:r>
    </w:p>
    <w:p w:rsidR="008409F0" w:rsidRDefault="00832FA4" w:rsidP="008409F0">
      <w:pPr>
        <w:ind w:firstLine="357"/>
      </w:pPr>
      <w:r w:rsidRPr="00832FA4">
        <w:t>Fráze se nedokázala bránit, neměla dost protilátek a rozumných argumentů. Její stabilita byla ta tam, skončila naznak.</w:t>
      </w:r>
    </w:p>
    <w:p w:rsidR="008409F0" w:rsidRDefault="00832FA4" w:rsidP="008409F0">
      <w:pPr>
        <w:ind w:firstLine="357"/>
      </w:pPr>
      <w:r w:rsidRPr="00832FA4">
        <w:t>Od té doby říkám zcela jednoduše při každém omylu, že tady je byt. Dosud si nikdo nestěžoval, že bych ho ukrátil, ošidil o informaci. Nikdo nevyžadoval víc beletrie otázkou: "Soukromý?"</w:t>
      </w:r>
      <w:r w:rsidRPr="00832FA4">
        <w:br/>
        <w:t xml:space="preserve">Rada pana </w:t>
      </w:r>
      <w:proofErr w:type="gramStart"/>
      <w:r w:rsidRPr="00832FA4">
        <w:t>Omyla byla</w:t>
      </w:r>
      <w:proofErr w:type="gramEnd"/>
      <w:r w:rsidRPr="00832FA4">
        <w:t xml:space="preserve"> neomylná.</w:t>
      </w:r>
    </w:p>
    <w:p w:rsidR="002D7ABF" w:rsidRDefault="00832FA4" w:rsidP="008409F0">
      <w:pPr>
        <w:ind w:firstLine="357"/>
      </w:pPr>
      <w:r w:rsidRPr="00832FA4">
        <w:t xml:space="preserve">Ostatně, jaký soukromý byt, když tuhle volal nějaký neznámý pán, oslovil mě Honzo a ptal se, jestli bych mu mohl </w:t>
      </w:r>
      <w:proofErr w:type="spellStart"/>
      <w:r w:rsidRPr="00832FA4">
        <w:t>šintnout</w:t>
      </w:r>
      <w:proofErr w:type="spellEnd"/>
      <w:r w:rsidRPr="00832FA4">
        <w:t xml:space="preserve"> fůru písku.</w:t>
      </w:r>
      <w:r w:rsidR="002D7ABF">
        <w:br w:type="page"/>
      </w:r>
    </w:p>
    <w:p w:rsidR="00500280" w:rsidRPr="001C1B68" w:rsidRDefault="00500280" w:rsidP="001C1B68">
      <w:pPr>
        <w:ind w:left="357"/>
      </w:pPr>
      <w:r w:rsidRPr="001C1B68">
        <w:lastRenderedPageBreak/>
        <w:t xml:space="preserve">Vyjádřete hlavní myšlenku </w:t>
      </w:r>
      <w:r w:rsidR="002D7ABF" w:rsidRPr="001C1B68">
        <w:t>a cíl textu</w:t>
      </w:r>
      <w:r w:rsidRPr="001C1B68">
        <w:t>:</w:t>
      </w:r>
    </w:p>
    <w:p w:rsidR="00F87879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Default="001C1B68" w:rsidP="001C1B68">
      <w:pPr>
        <w:ind w:left="357"/>
      </w:pPr>
    </w:p>
    <w:p w:rsidR="001C1B68" w:rsidRPr="001C1B68" w:rsidRDefault="001C1B68" w:rsidP="001C1B68">
      <w:pPr>
        <w:ind w:left="357"/>
      </w:pPr>
      <w:r w:rsidRPr="001C1B68">
        <w:t>Charakterizujte významovou výstavbu textu: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Default="001C1B68" w:rsidP="001C1B68">
      <w:pPr>
        <w:ind w:left="357"/>
      </w:pPr>
    </w:p>
    <w:p w:rsidR="002D7ABF" w:rsidRPr="001C1B68" w:rsidRDefault="001317D1" w:rsidP="001C1B68">
      <w:pPr>
        <w:ind w:left="357"/>
      </w:pPr>
      <w:r w:rsidRPr="001C1B68">
        <w:t>Určete slohový postup: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Default="001C1B68" w:rsidP="001C1B68">
      <w:pPr>
        <w:ind w:left="357"/>
      </w:pPr>
    </w:p>
    <w:p w:rsidR="00F16C60" w:rsidRPr="001C1B68" w:rsidRDefault="00F16C60" w:rsidP="001C1B68">
      <w:pPr>
        <w:ind w:left="357"/>
      </w:pPr>
      <w:r w:rsidRPr="001C1B68">
        <w:t>Charakterizujte použitou slovní zásobu, najděte případné výrazy expresivní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Default="001C1B68" w:rsidP="001C1B68">
      <w:pPr>
        <w:ind w:left="357"/>
      </w:pPr>
    </w:p>
    <w:p w:rsidR="00F16C60" w:rsidRPr="001C1B68" w:rsidRDefault="00F16C60" w:rsidP="001C1B68">
      <w:pPr>
        <w:ind w:left="357"/>
      </w:pPr>
      <w:r w:rsidRPr="001C1B68">
        <w:t>Charakterizujte text po syntaktické stránce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Default="001C1B68" w:rsidP="001C1B68">
      <w:pPr>
        <w:ind w:left="357"/>
      </w:pPr>
    </w:p>
    <w:p w:rsidR="00F16C60" w:rsidRPr="001C1B68" w:rsidRDefault="00F16C60" w:rsidP="001C1B68">
      <w:pPr>
        <w:ind w:left="357"/>
      </w:pPr>
      <w:r w:rsidRPr="001C1B68">
        <w:t>Na základě předch</w:t>
      </w:r>
      <w:r w:rsidR="008409F0" w:rsidRPr="001C1B68">
        <w:t>ozích úkolů určete funkční styl. S jakými prostředky pracuje?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Default="001C1B68" w:rsidP="001C1B68">
      <w:pPr>
        <w:ind w:left="357"/>
      </w:pPr>
    </w:p>
    <w:p w:rsidR="00F16C60" w:rsidRPr="001C1B68" w:rsidRDefault="002D7ABF" w:rsidP="001C1B68">
      <w:pPr>
        <w:ind w:left="357"/>
      </w:pPr>
      <w:r w:rsidRPr="001C1B68">
        <w:t>Charakterizujt</w:t>
      </w:r>
      <w:r w:rsidR="001C1B68">
        <w:t>e text po kompoziční stránce: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Default="001C1B68" w:rsidP="001C1B68">
      <w:pPr>
        <w:ind w:left="357"/>
      </w:pPr>
    </w:p>
    <w:p w:rsidR="00F16C60" w:rsidRPr="001C1B68" w:rsidRDefault="00F16C60" w:rsidP="001C1B68">
      <w:pPr>
        <w:ind w:left="357"/>
      </w:pPr>
      <w:r w:rsidRPr="001C1B68">
        <w:t>Na základě předchozích</w:t>
      </w:r>
      <w:r w:rsidR="008409F0" w:rsidRPr="001C1B68">
        <w:t xml:space="preserve"> informací určete slohový útvar. Jaké jsou jeho charakteristické rysy?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1C1B68" w:rsidRDefault="001C1B68" w:rsidP="001C1B68">
      <w:pPr>
        <w:ind w:left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Default="001C1B68" w:rsidP="001C1B68">
      <w:pPr>
        <w:ind w:left="357"/>
      </w:pPr>
    </w:p>
    <w:p w:rsidR="00500280" w:rsidRPr="001C1B68" w:rsidRDefault="00500280" w:rsidP="001C1B68">
      <w:pPr>
        <w:ind w:left="357"/>
      </w:pPr>
      <w:r w:rsidRPr="001C1B68">
        <w:t>Vyhledejte v</w:t>
      </w:r>
      <w:r w:rsidR="00B714C8" w:rsidRPr="001C1B68">
        <w:t> </w:t>
      </w:r>
      <w:r w:rsidRPr="001C1B68">
        <w:t>textu</w:t>
      </w:r>
      <w:r w:rsidR="00B714C8" w:rsidRPr="001C1B68">
        <w:t xml:space="preserve"> čistě úvahovou pasáž:</w:t>
      </w:r>
    </w:p>
    <w:p w:rsidR="001C1B68" w:rsidRPr="001C1B68" w:rsidRDefault="001C1B68" w:rsidP="001C1B68">
      <w:pPr>
        <w:ind w:firstLine="357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</w:t>
      </w:r>
    </w:p>
    <w:p w:rsidR="001C1B68" w:rsidRPr="00F87879" w:rsidRDefault="001C1B68">
      <w:pPr>
        <w:ind w:left="360"/>
      </w:pPr>
    </w:p>
    <w:p w:rsidR="002F4460" w:rsidRDefault="00F87879" w:rsidP="00F87879">
      <w:pPr>
        <w:ind w:left="360"/>
        <w:sectPr w:rsidR="002F4460" w:rsidSect="00F83F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F87879">
        <w:br w:type="page"/>
      </w:r>
    </w:p>
    <w:p w:rsidR="00F87879" w:rsidRPr="00F87879" w:rsidRDefault="00F87879" w:rsidP="00F87879">
      <w:pPr>
        <w:ind w:left="360"/>
      </w:pPr>
    </w:p>
    <w:p w:rsidR="001C1B68" w:rsidRPr="004C16A5" w:rsidRDefault="001C1B68" w:rsidP="0012285B">
      <w:pPr>
        <w:ind w:firstLine="142"/>
        <w:rPr>
          <w:b/>
        </w:rPr>
      </w:pPr>
      <w:r w:rsidRPr="004C16A5">
        <w:rPr>
          <w:b/>
        </w:rPr>
        <w:t>Vyjádřete hlavní myšlenku a cíl textu:</w:t>
      </w:r>
    </w:p>
    <w:p w:rsidR="001C1B68" w:rsidRPr="004C16A5" w:rsidRDefault="001C1B68" w:rsidP="0012285B">
      <w:pPr>
        <w:pStyle w:val="Odstavecseseznamem"/>
        <w:numPr>
          <w:ilvl w:val="0"/>
          <w:numId w:val="8"/>
        </w:numPr>
        <w:ind w:left="0" w:firstLine="142"/>
        <w:rPr>
          <w:color w:val="FF0000"/>
        </w:rPr>
      </w:pPr>
      <w:r w:rsidRPr="004C16A5">
        <w:rPr>
          <w:color w:val="FF0000"/>
        </w:rPr>
        <w:t>některá slovní spojení v českém jazyce mohou znít nesmyslně</w:t>
      </w:r>
    </w:p>
    <w:p w:rsidR="001C1B68" w:rsidRPr="004C16A5" w:rsidRDefault="001C1B68" w:rsidP="0012285B">
      <w:pPr>
        <w:pStyle w:val="Odstavecseseznamem"/>
        <w:numPr>
          <w:ilvl w:val="0"/>
          <w:numId w:val="8"/>
        </w:numPr>
        <w:ind w:left="0" w:firstLine="142"/>
        <w:rPr>
          <w:color w:val="FF0000"/>
        </w:rPr>
      </w:pPr>
      <w:r w:rsidRPr="004C16A5">
        <w:rPr>
          <w:color w:val="FF0000"/>
        </w:rPr>
        <w:t>zamyslet se nad nástrahami českého jazyka</w:t>
      </w:r>
    </w:p>
    <w:p w:rsidR="00F13E50" w:rsidRPr="004C16A5" w:rsidRDefault="00F13E50" w:rsidP="0012285B">
      <w:pPr>
        <w:ind w:firstLine="142"/>
      </w:pPr>
    </w:p>
    <w:p w:rsidR="001C1B68" w:rsidRPr="004C16A5" w:rsidRDefault="001C1B68" w:rsidP="0012285B">
      <w:pPr>
        <w:ind w:firstLine="142"/>
        <w:rPr>
          <w:b/>
        </w:rPr>
      </w:pPr>
      <w:r w:rsidRPr="004C16A5">
        <w:rPr>
          <w:b/>
        </w:rPr>
        <w:t>Charakterizujte významovou výstavbu textu:</w:t>
      </w:r>
    </w:p>
    <w:p w:rsidR="001C1B68" w:rsidRPr="004C16A5" w:rsidRDefault="001C1B68" w:rsidP="0012285B">
      <w:pPr>
        <w:pStyle w:val="Odstavecseseznamem"/>
        <w:numPr>
          <w:ilvl w:val="0"/>
          <w:numId w:val="8"/>
        </w:numPr>
        <w:ind w:left="0" w:firstLine="142"/>
        <w:rPr>
          <w:color w:val="FF0000"/>
        </w:rPr>
      </w:pPr>
      <w:r w:rsidRPr="004C16A5">
        <w:rPr>
          <w:color w:val="FF0000"/>
        </w:rPr>
        <w:t>krátce o omylech</w:t>
      </w:r>
    </w:p>
    <w:p w:rsidR="001C1B68" w:rsidRPr="004C16A5" w:rsidRDefault="001C1B68" w:rsidP="0012285B">
      <w:pPr>
        <w:pStyle w:val="Odstavecseseznamem"/>
        <w:numPr>
          <w:ilvl w:val="0"/>
          <w:numId w:val="8"/>
        </w:numPr>
        <w:ind w:left="0" w:firstLine="142"/>
        <w:rPr>
          <w:color w:val="FF0000"/>
        </w:rPr>
      </w:pPr>
      <w:r w:rsidRPr="004C16A5">
        <w:rPr>
          <w:color w:val="FF0000"/>
        </w:rPr>
        <w:t>pojednání o sousloví „soukromý byt“</w:t>
      </w:r>
    </w:p>
    <w:p w:rsidR="001C1B68" w:rsidRPr="004C16A5" w:rsidRDefault="001C1B68" w:rsidP="0012285B">
      <w:pPr>
        <w:pStyle w:val="Odstavecseseznamem"/>
        <w:numPr>
          <w:ilvl w:val="0"/>
          <w:numId w:val="8"/>
        </w:numPr>
        <w:ind w:left="0" w:firstLine="142"/>
        <w:rPr>
          <w:color w:val="FF0000"/>
        </w:rPr>
      </w:pPr>
      <w:r w:rsidRPr="004C16A5">
        <w:rPr>
          <w:color w:val="FF0000"/>
        </w:rPr>
        <w:t>řešení problému</w:t>
      </w:r>
    </w:p>
    <w:p w:rsidR="001C1B68" w:rsidRPr="004C16A5" w:rsidRDefault="007504D5" w:rsidP="0012285B">
      <w:pPr>
        <w:pStyle w:val="Odstavecseseznamem"/>
        <w:numPr>
          <w:ilvl w:val="0"/>
          <w:numId w:val="8"/>
        </w:numPr>
        <w:ind w:left="0" w:firstLine="142"/>
        <w:rPr>
          <w:color w:val="FF0000"/>
        </w:rPr>
      </w:pPr>
      <w:r w:rsidRPr="004C16A5">
        <w:rPr>
          <w:color w:val="FF0000"/>
        </w:rPr>
        <w:t xml:space="preserve">pointa – </w:t>
      </w:r>
      <w:r w:rsidR="001C1B68" w:rsidRPr="004C16A5">
        <w:rPr>
          <w:color w:val="FF0000"/>
        </w:rPr>
        <w:t>opět omyl</w:t>
      </w:r>
    </w:p>
    <w:p w:rsidR="00F13E50" w:rsidRDefault="00F13E50" w:rsidP="0012285B">
      <w:pPr>
        <w:ind w:firstLine="142"/>
      </w:pPr>
    </w:p>
    <w:p w:rsidR="001C1B68" w:rsidRPr="004C16A5" w:rsidRDefault="001C1B68" w:rsidP="0012285B">
      <w:pPr>
        <w:ind w:firstLine="142"/>
        <w:rPr>
          <w:b/>
        </w:rPr>
      </w:pPr>
      <w:r w:rsidRPr="004C16A5">
        <w:rPr>
          <w:b/>
        </w:rPr>
        <w:t>Určete slohový postup:</w:t>
      </w:r>
    </w:p>
    <w:p w:rsidR="001C1B68" w:rsidRPr="004C16A5" w:rsidRDefault="001C1B68" w:rsidP="0012285B">
      <w:pPr>
        <w:pStyle w:val="Odstavecseseznamem"/>
        <w:numPr>
          <w:ilvl w:val="0"/>
          <w:numId w:val="7"/>
        </w:numPr>
        <w:ind w:left="0" w:firstLine="142"/>
        <w:rPr>
          <w:color w:val="FF0000"/>
        </w:rPr>
      </w:pPr>
      <w:r w:rsidRPr="004C16A5">
        <w:rPr>
          <w:color w:val="FF0000"/>
        </w:rPr>
        <w:t>úvahový, vyprávěcí</w:t>
      </w:r>
    </w:p>
    <w:p w:rsidR="00F13E50" w:rsidRDefault="00F13E50" w:rsidP="0012285B">
      <w:pPr>
        <w:ind w:firstLine="142"/>
      </w:pPr>
    </w:p>
    <w:p w:rsidR="001C1B68" w:rsidRPr="004C16A5" w:rsidRDefault="001C1B68" w:rsidP="0012285B">
      <w:pPr>
        <w:ind w:firstLine="142"/>
        <w:rPr>
          <w:b/>
        </w:rPr>
      </w:pPr>
      <w:r w:rsidRPr="004C16A5">
        <w:rPr>
          <w:b/>
        </w:rPr>
        <w:t>Charakterizujte použitou slovní zásobu, najděte případné výrazy expresivní</w:t>
      </w:r>
      <w:r w:rsidR="000C4A03" w:rsidRPr="004C16A5">
        <w:rPr>
          <w:b/>
        </w:rPr>
        <w:t>:</w:t>
      </w:r>
    </w:p>
    <w:p w:rsidR="001C1B68" w:rsidRPr="007504D5" w:rsidRDefault="007504D5" w:rsidP="0012285B">
      <w:pPr>
        <w:pStyle w:val="Odstavecseseznamem"/>
        <w:numPr>
          <w:ilvl w:val="0"/>
          <w:numId w:val="7"/>
        </w:numPr>
        <w:ind w:left="0" w:firstLine="142"/>
        <w:rPr>
          <w:i/>
          <w:color w:val="FF0000"/>
        </w:rPr>
      </w:pPr>
      <w:r w:rsidRPr="004C16A5">
        <w:rPr>
          <w:color w:val="FF0000"/>
        </w:rPr>
        <w:t>nespisovné</w:t>
      </w:r>
      <w:r>
        <w:rPr>
          <w:i/>
          <w:color w:val="FF0000"/>
        </w:rPr>
        <w:t xml:space="preserve"> - </w:t>
      </w:r>
      <w:r w:rsidRPr="007504D5">
        <w:rPr>
          <w:i/>
          <w:color w:val="FF0000"/>
        </w:rPr>
        <w:t>ťafka,</w:t>
      </w:r>
      <w:r>
        <w:rPr>
          <w:i/>
          <w:color w:val="FF0000"/>
        </w:rPr>
        <w:t xml:space="preserve"> </w:t>
      </w:r>
      <w:proofErr w:type="spellStart"/>
      <w:r w:rsidR="001C1B68" w:rsidRPr="007504D5">
        <w:rPr>
          <w:i/>
          <w:color w:val="FF0000"/>
        </w:rPr>
        <w:t>šintnout</w:t>
      </w:r>
      <w:proofErr w:type="spellEnd"/>
      <w:r w:rsidR="004B6318" w:rsidRPr="007504D5">
        <w:rPr>
          <w:i/>
          <w:color w:val="FF0000"/>
        </w:rPr>
        <w:t>, průchoďák</w:t>
      </w:r>
    </w:p>
    <w:p w:rsidR="001C1B68" w:rsidRPr="004C16A5" w:rsidRDefault="0012285B" w:rsidP="0012285B">
      <w:pPr>
        <w:pStyle w:val="Odstavecseseznamem"/>
        <w:numPr>
          <w:ilvl w:val="0"/>
          <w:numId w:val="7"/>
        </w:numPr>
        <w:ind w:left="0" w:firstLine="142"/>
        <w:rPr>
          <w:i/>
          <w:color w:val="FF0000"/>
        </w:rPr>
      </w:pPr>
      <w:r w:rsidRPr="004C16A5">
        <w:rPr>
          <w:color w:val="FF0000"/>
        </w:rPr>
        <w:t>nespisovné/archaické</w:t>
      </w:r>
      <w:r w:rsidR="004C16A5">
        <w:rPr>
          <w:color w:val="FF0000"/>
        </w:rPr>
        <w:t>/obrazné</w:t>
      </w:r>
      <w:r w:rsidR="004C16A5" w:rsidRPr="004C16A5">
        <w:rPr>
          <w:i/>
          <w:color w:val="FF0000"/>
        </w:rPr>
        <w:t xml:space="preserve">  - fůra</w:t>
      </w:r>
    </w:p>
    <w:p w:rsidR="001C1B68" w:rsidRDefault="001C1B68" w:rsidP="0012285B">
      <w:pPr>
        <w:pStyle w:val="Odstavecseseznamem"/>
        <w:numPr>
          <w:ilvl w:val="0"/>
          <w:numId w:val="7"/>
        </w:numPr>
        <w:ind w:left="0" w:firstLine="142"/>
        <w:rPr>
          <w:i/>
          <w:color w:val="FF0000"/>
        </w:rPr>
      </w:pPr>
      <w:r w:rsidRPr="004C16A5">
        <w:rPr>
          <w:color w:val="FF0000"/>
        </w:rPr>
        <w:t>termíny</w:t>
      </w:r>
      <w:r w:rsidRPr="001C1B68">
        <w:rPr>
          <w:i/>
          <w:color w:val="FF0000"/>
        </w:rPr>
        <w:t xml:space="preserve"> – obor lehké prefabrikace – </w:t>
      </w:r>
      <w:r w:rsidRPr="004C16A5">
        <w:rPr>
          <w:color w:val="FF0000"/>
        </w:rPr>
        <w:t>prostředek jazykové komiky založený na</w:t>
      </w:r>
      <w:r w:rsidR="0012285B" w:rsidRPr="004C16A5">
        <w:rPr>
          <w:color w:val="FF0000"/>
        </w:rPr>
        <w:t xml:space="preserve"> kontrastování vysokého a nízkého stylu (nespisovná slova)</w:t>
      </w:r>
    </w:p>
    <w:p w:rsidR="001C1B68" w:rsidRPr="001C1B68" w:rsidRDefault="0012285B" w:rsidP="0012285B">
      <w:pPr>
        <w:pStyle w:val="Odstavecseseznamem"/>
        <w:numPr>
          <w:ilvl w:val="0"/>
          <w:numId w:val="7"/>
        </w:numPr>
        <w:ind w:left="0" w:firstLine="142"/>
        <w:rPr>
          <w:i/>
          <w:color w:val="FF0000"/>
        </w:rPr>
      </w:pPr>
      <w:r w:rsidRPr="004C16A5">
        <w:rPr>
          <w:color w:val="FF0000"/>
        </w:rPr>
        <w:t>ustálené</w:t>
      </w:r>
      <w:r w:rsidR="001C1B68" w:rsidRPr="004C16A5">
        <w:rPr>
          <w:color w:val="FF0000"/>
        </w:rPr>
        <w:t xml:space="preserve"> </w:t>
      </w:r>
      <w:r w:rsidRPr="004C16A5">
        <w:rPr>
          <w:color w:val="FF0000"/>
        </w:rPr>
        <w:t>metaforické obrazy</w:t>
      </w:r>
      <w:r>
        <w:rPr>
          <w:i/>
          <w:color w:val="FF0000"/>
        </w:rPr>
        <w:t xml:space="preserve"> </w:t>
      </w:r>
      <w:r w:rsidR="001C1B68">
        <w:rPr>
          <w:i/>
          <w:color w:val="FF0000"/>
        </w:rPr>
        <w:t>– uvízla drápkem</w:t>
      </w:r>
    </w:p>
    <w:p w:rsidR="00F13E50" w:rsidRDefault="00F13E50" w:rsidP="0012285B">
      <w:pPr>
        <w:ind w:firstLine="142"/>
      </w:pPr>
    </w:p>
    <w:p w:rsidR="001C1B68" w:rsidRPr="004C16A5" w:rsidRDefault="001C1B68" w:rsidP="0012285B">
      <w:pPr>
        <w:ind w:firstLine="142"/>
        <w:rPr>
          <w:b/>
        </w:rPr>
      </w:pPr>
      <w:r w:rsidRPr="004C16A5">
        <w:rPr>
          <w:b/>
        </w:rPr>
        <w:t>Charakterizujte text po syntaktické stránce</w:t>
      </w:r>
      <w:r w:rsidR="000C4A03" w:rsidRPr="004C16A5">
        <w:rPr>
          <w:b/>
        </w:rPr>
        <w:t>:</w:t>
      </w:r>
    </w:p>
    <w:p w:rsidR="001C1B68" w:rsidRPr="004C16A5" w:rsidRDefault="001C1B68" w:rsidP="0012285B">
      <w:pPr>
        <w:pStyle w:val="Odstavecseseznamem"/>
        <w:numPr>
          <w:ilvl w:val="0"/>
          <w:numId w:val="7"/>
        </w:numPr>
        <w:ind w:left="0" w:firstLine="142"/>
        <w:rPr>
          <w:color w:val="FF0000"/>
        </w:rPr>
      </w:pPr>
      <w:r w:rsidRPr="004C16A5">
        <w:rPr>
          <w:color w:val="FF0000"/>
        </w:rPr>
        <w:t>řečnické otázky</w:t>
      </w:r>
    </w:p>
    <w:p w:rsidR="001C1B68" w:rsidRPr="004C16A5" w:rsidRDefault="001C1B68" w:rsidP="0012285B">
      <w:pPr>
        <w:pStyle w:val="Odstavecseseznamem"/>
        <w:numPr>
          <w:ilvl w:val="0"/>
          <w:numId w:val="7"/>
        </w:numPr>
        <w:ind w:left="0" w:firstLine="142"/>
        <w:rPr>
          <w:color w:val="FF0000"/>
        </w:rPr>
      </w:pPr>
      <w:r w:rsidRPr="004C16A5">
        <w:rPr>
          <w:color w:val="FF0000"/>
        </w:rPr>
        <w:t>bohatě rozvitá souvětí</w:t>
      </w:r>
    </w:p>
    <w:p w:rsidR="001C1B68" w:rsidRPr="004C16A5" w:rsidRDefault="001C1B68" w:rsidP="0012285B">
      <w:pPr>
        <w:pStyle w:val="Odstavecseseznamem"/>
        <w:numPr>
          <w:ilvl w:val="0"/>
          <w:numId w:val="7"/>
        </w:numPr>
        <w:ind w:left="0" w:firstLine="142"/>
        <w:rPr>
          <w:color w:val="FF0000"/>
        </w:rPr>
      </w:pPr>
      <w:r w:rsidRPr="004C16A5">
        <w:rPr>
          <w:color w:val="FF0000"/>
        </w:rPr>
        <w:t>přímá řeč</w:t>
      </w:r>
    </w:p>
    <w:p w:rsidR="00F13E50" w:rsidRDefault="00F13E50" w:rsidP="0012285B">
      <w:pPr>
        <w:ind w:firstLine="142"/>
      </w:pPr>
    </w:p>
    <w:p w:rsidR="001C1B68" w:rsidRPr="004C16A5" w:rsidRDefault="001C1B68" w:rsidP="0012285B">
      <w:pPr>
        <w:ind w:firstLine="142"/>
        <w:rPr>
          <w:b/>
        </w:rPr>
      </w:pPr>
      <w:r w:rsidRPr="004C16A5">
        <w:rPr>
          <w:b/>
        </w:rPr>
        <w:t>Na základě předchozích úkolů určete funkční styl. S jakými prostředky pracuje?</w:t>
      </w:r>
    </w:p>
    <w:p w:rsidR="001C1B68" w:rsidRPr="004C16A5" w:rsidRDefault="001C1B68" w:rsidP="0012285B">
      <w:pPr>
        <w:pStyle w:val="Odstavecseseznamem"/>
        <w:numPr>
          <w:ilvl w:val="0"/>
          <w:numId w:val="6"/>
        </w:numPr>
        <w:ind w:left="0" w:firstLine="142"/>
        <w:rPr>
          <w:color w:val="FF0000"/>
        </w:rPr>
      </w:pPr>
      <w:r w:rsidRPr="004C16A5">
        <w:rPr>
          <w:color w:val="FF0000"/>
        </w:rPr>
        <w:t>publicistický</w:t>
      </w:r>
    </w:p>
    <w:p w:rsidR="001C1B68" w:rsidRPr="000F0998" w:rsidRDefault="001C1B68" w:rsidP="0012285B">
      <w:pPr>
        <w:pStyle w:val="Odstavecseseznamem"/>
        <w:numPr>
          <w:ilvl w:val="0"/>
          <w:numId w:val="6"/>
        </w:numPr>
        <w:ind w:left="0" w:firstLine="142"/>
        <w:rPr>
          <w:i/>
          <w:color w:val="FF0000"/>
        </w:rPr>
      </w:pPr>
      <w:r w:rsidRPr="004C16A5">
        <w:rPr>
          <w:color w:val="FF0000"/>
        </w:rPr>
        <w:t>slovní hříčka</w:t>
      </w:r>
      <w:r w:rsidRPr="000F0998">
        <w:rPr>
          <w:i/>
          <w:color w:val="FF0000"/>
        </w:rPr>
        <w:t xml:space="preserve"> – Rada pana </w:t>
      </w:r>
      <w:proofErr w:type="gramStart"/>
      <w:r w:rsidRPr="000F0998">
        <w:rPr>
          <w:i/>
          <w:color w:val="FF0000"/>
        </w:rPr>
        <w:t>Omyla byla</w:t>
      </w:r>
      <w:proofErr w:type="gramEnd"/>
      <w:r w:rsidRPr="000F0998">
        <w:rPr>
          <w:i/>
          <w:color w:val="FF0000"/>
        </w:rPr>
        <w:t xml:space="preserve"> neomylná</w:t>
      </w:r>
    </w:p>
    <w:p w:rsidR="001C1B68" w:rsidRPr="000F0998" w:rsidRDefault="00F13E50" w:rsidP="0012285B">
      <w:pPr>
        <w:pStyle w:val="Odstavecseseznamem"/>
        <w:numPr>
          <w:ilvl w:val="0"/>
          <w:numId w:val="6"/>
        </w:numPr>
        <w:ind w:left="0" w:firstLine="142"/>
        <w:rPr>
          <w:i/>
          <w:color w:val="FF0000"/>
        </w:rPr>
      </w:pPr>
      <w:r w:rsidRPr="004C16A5">
        <w:rPr>
          <w:color w:val="FF0000"/>
        </w:rPr>
        <w:t>obrazná pojmenování</w:t>
      </w:r>
      <w:r w:rsidR="001C1B68" w:rsidRPr="000F0998">
        <w:rPr>
          <w:i/>
          <w:color w:val="FF0000"/>
        </w:rPr>
        <w:t xml:space="preserve"> – pan Omyl</w:t>
      </w:r>
      <w:r>
        <w:rPr>
          <w:i/>
          <w:color w:val="FF0000"/>
        </w:rPr>
        <w:t xml:space="preserve">, </w:t>
      </w:r>
      <w:r w:rsidRPr="000F0998">
        <w:rPr>
          <w:i/>
          <w:color w:val="FF0000"/>
        </w:rPr>
        <w:t>skončila naznak</w:t>
      </w:r>
      <w:r>
        <w:rPr>
          <w:i/>
          <w:color w:val="FF0000"/>
        </w:rPr>
        <w:t>, uvízla drápkem</w:t>
      </w:r>
    </w:p>
    <w:p w:rsidR="001C1B68" w:rsidRPr="000F0998" w:rsidRDefault="001C1B68" w:rsidP="0012285B">
      <w:pPr>
        <w:pStyle w:val="Odstavecseseznamem"/>
        <w:numPr>
          <w:ilvl w:val="0"/>
          <w:numId w:val="6"/>
        </w:numPr>
        <w:ind w:left="0" w:firstLine="142"/>
        <w:rPr>
          <w:i/>
          <w:color w:val="FF0000"/>
        </w:rPr>
      </w:pPr>
      <w:r w:rsidRPr="004C16A5">
        <w:rPr>
          <w:color w:val="FF0000"/>
        </w:rPr>
        <w:t>nadsázka</w:t>
      </w:r>
      <w:r w:rsidRPr="000F0998">
        <w:rPr>
          <w:i/>
          <w:color w:val="FF0000"/>
        </w:rPr>
        <w:t xml:space="preserve"> - Nemám v bytě cementárnu ani předprodej vstupenek, ani Bílou labuť, ani Meziodvětvové koordinační středisko oboru lehké prefabrikace, ani restaurace a jídelny.</w:t>
      </w:r>
    </w:p>
    <w:p w:rsidR="001C1B68" w:rsidRPr="000F0998" w:rsidRDefault="001C1B68" w:rsidP="0012285B">
      <w:pPr>
        <w:pStyle w:val="Odstavecseseznamem"/>
        <w:numPr>
          <w:ilvl w:val="0"/>
          <w:numId w:val="6"/>
        </w:numPr>
        <w:ind w:left="0" w:firstLine="142"/>
        <w:rPr>
          <w:i/>
          <w:color w:val="FF0000"/>
        </w:rPr>
      </w:pPr>
      <w:r w:rsidRPr="004C16A5">
        <w:rPr>
          <w:color w:val="FF0000"/>
        </w:rPr>
        <w:t>aktualizované výrazy</w:t>
      </w:r>
      <w:r w:rsidRPr="000F0998">
        <w:rPr>
          <w:i/>
          <w:color w:val="FF0000"/>
        </w:rPr>
        <w:t xml:space="preserve"> – ... že vykroužili </w:t>
      </w:r>
      <w:proofErr w:type="gramStart"/>
      <w:r w:rsidRPr="000F0998">
        <w:rPr>
          <w:i/>
          <w:color w:val="FF0000"/>
        </w:rPr>
        <w:t>číslo...</w:t>
      </w:r>
      <w:proofErr w:type="gramEnd"/>
    </w:p>
    <w:p w:rsidR="001C1B68" w:rsidRPr="000F0998" w:rsidRDefault="001C1B68" w:rsidP="0012285B">
      <w:pPr>
        <w:pStyle w:val="Odstavecseseznamem"/>
        <w:numPr>
          <w:ilvl w:val="0"/>
          <w:numId w:val="6"/>
        </w:numPr>
        <w:ind w:left="0" w:firstLine="142"/>
        <w:rPr>
          <w:i/>
          <w:color w:val="FF0000"/>
        </w:rPr>
      </w:pPr>
      <w:r w:rsidRPr="004C16A5">
        <w:rPr>
          <w:color w:val="FF0000"/>
        </w:rPr>
        <w:t>personifikace</w:t>
      </w:r>
      <w:r w:rsidRPr="000F0998">
        <w:rPr>
          <w:i/>
          <w:color w:val="FF0000"/>
        </w:rPr>
        <w:t xml:space="preserve"> – Fráze se nedokázala bránit</w:t>
      </w:r>
    </w:p>
    <w:p w:rsidR="00F13E50" w:rsidRDefault="00F13E50" w:rsidP="0012285B">
      <w:pPr>
        <w:ind w:firstLine="142"/>
      </w:pPr>
    </w:p>
    <w:p w:rsidR="001C1B68" w:rsidRPr="004C16A5" w:rsidRDefault="001C1B68" w:rsidP="0012285B">
      <w:pPr>
        <w:ind w:firstLine="142"/>
        <w:rPr>
          <w:b/>
        </w:rPr>
      </w:pPr>
      <w:r w:rsidRPr="004C16A5">
        <w:rPr>
          <w:b/>
        </w:rPr>
        <w:t>Charakteriz</w:t>
      </w:r>
      <w:r w:rsidR="000C4A03" w:rsidRPr="004C16A5">
        <w:rPr>
          <w:b/>
        </w:rPr>
        <w:t>ujte text po kompoziční stránce:</w:t>
      </w:r>
    </w:p>
    <w:p w:rsidR="001C1B68" w:rsidRPr="004C16A5" w:rsidRDefault="001C1B68" w:rsidP="0012285B">
      <w:pPr>
        <w:pStyle w:val="Odstavecseseznamem"/>
        <w:numPr>
          <w:ilvl w:val="0"/>
          <w:numId w:val="5"/>
        </w:numPr>
        <w:ind w:left="0" w:firstLine="142"/>
        <w:rPr>
          <w:color w:val="FF0000"/>
        </w:rPr>
      </w:pPr>
      <w:r w:rsidRPr="004C16A5">
        <w:rPr>
          <w:color w:val="FF0000"/>
        </w:rPr>
        <w:t>začátek in medias res</w:t>
      </w:r>
    </w:p>
    <w:p w:rsidR="001C1B68" w:rsidRPr="004C16A5" w:rsidRDefault="001C1B68" w:rsidP="0012285B">
      <w:pPr>
        <w:pStyle w:val="Odstavecseseznamem"/>
        <w:numPr>
          <w:ilvl w:val="0"/>
          <w:numId w:val="5"/>
        </w:numPr>
        <w:ind w:left="0" w:firstLine="142"/>
        <w:rPr>
          <w:color w:val="FF0000"/>
        </w:rPr>
      </w:pPr>
      <w:r w:rsidRPr="004C16A5">
        <w:rPr>
          <w:color w:val="FF0000"/>
        </w:rPr>
        <w:t>text ukončen pointou</w:t>
      </w:r>
    </w:p>
    <w:p w:rsidR="00F13E50" w:rsidRDefault="00F13E50" w:rsidP="0012285B">
      <w:pPr>
        <w:ind w:firstLine="142"/>
      </w:pPr>
    </w:p>
    <w:p w:rsidR="001C1B68" w:rsidRPr="004C16A5" w:rsidRDefault="001C1B68" w:rsidP="0012285B">
      <w:pPr>
        <w:ind w:firstLine="142"/>
        <w:rPr>
          <w:b/>
        </w:rPr>
      </w:pPr>
      <w:r w:rsidRPr="004C16A5">
        <w:rPr>
          <w:b/>
        </w:rPr>
        <w:t>Na základě předchozích informací určete slohový útvar. Jaké jsou jeho charakteristické rysy?</w:t>
      </w:r>
    </w:p>
    <w:p w:rsidR="001C1B68" w:rsidRPr="004C16A5" w:rsidRDefault="001C1B68" w:rsidP="0012285B">
      <w:pPr>
        <w:pStyle w:val="Odstavecseseznamem"/>
        <w:numPr>
          <w:ilvl w:val="0"/>
          <w:numId w:val="9"/>
        </w:numPr>
        <w:ind w:left="0" w:firstLine="142"/>
        <w:rPr>
          <w:color w:val="FF0000"/>
        </w:rPr>
      </w:pPr>
      <w:r w:rsidRPr="004C16A5">
        <w:rPr>
          <w:color w:val="FF0000"/>
        </w:rPr>
        <w:t>fejeton</w:t>
      </w:r>
    </w:p>
    <w:p w:rsidR="001C1B68" w:rsidRPr="004C16A5" w:rsidRDefault="001C1B68" w:rsidP="0012285B">
      <w:pPr>
        <w:pStyle w:val="Odstavecseseznamem"/>
        <w:numPr>
          <w:ilvl w:val="0"/>
          <w:numId w:val="9"/>
        </w:numPr>
        <w:ind w:left="0" w:firstLine="142"/>
        <w:rPr>
          <w:color w:val="FF0000"/>
        </w:rPr>
      </w:pPr>
      <w:r w:rsidRPr="004C16A5">
        <w:rPr>
          <w:color w:val="FF0000"/>
        </w:rPr>
        <w:t>kombinace vyprávění a úvahy</w:t>
      </w:r>
    </w:p>
    <w:p w:rsidR="001C1B68" w:rsidRPr="004C16A5" w:rsidRDefault="001C1B68" w:rsidP="0012285B">
      <w:pPr>
        <w:pStyle w:val="Odstavecseseznamem"/>
        <w:numPr>
          <w:ilvl w:val="0"/>
          <w:numId w:val="9"/>
        </w:numPr>
        <w:ind w:left="0" w:firstLine="142"/>
        <w:rPr>
          <w:color w:val="FF0000"/>
        </w:rPr>
      </w:pPr>
      <w:r w:rsidRPr="004C16A5">
        <w:rPr>
          <w:color w:val="FF0000"/>
        </w:rPr>
        <w:t>odlehčenost jazyka i obsahu</w:t>
      </w:r>
    </w:p>
    <w:p w:rsidR="00F13E50" w:rsidRPr="004C16A5" w:rsidRDefault="00F13E50" w:rsidP="0012285B">
      <w:pPr>
        <w:ind w:firstLine="142"/>
        <w:rPr>
          <w:i/>
        </w:rPr>
      </w:pPr>
    </w:p>
    <w:p w:rsidR="001C1B68" w:rsidRPr="004C16A5" w:rsidRDefault="001C1B68" w:rsidP="0012285B">
      <w:pPr>
        <w:ind w:firstLine="142"/>
        <w:rPr>
          <w:b/>
        </w:rPr>
      </w:pPr>
      <w:r w:rsidRPr="004C16A5">
        <w:rPr>
          <w:b/>
        </w:rPr>
        <w:t>Vyhledejte v textu čistě úvahovou pasáž:</w:t>
      </w:r>
    </w:p>
    <w:p w:rsidR="001C1B68" w:rsidRPr="001C1B68" w:rsidRDefault="001C1B68" w:rsidP="0012285B">
      <w:pPr>
        <w:pStyle w:val="Odstavecseseznamem"/>
        <w:numPr>
          <w:ilvl w:val="0"/>
          <w:numId w:val="9"/>
        </w:numPr>
        <w:ind w:left="0" w:firstLine="142"/>
        <w:rPr>
          <w:i/>
          <w:color w:val="FF0000"/>
        </w:rPr>
      </w:pPr>
      <w:r w:rsidRPr="001C1B68">
        <w:rPr>
          <w:i/>
          <w:color w:val="FF0000"/>
        </w:rPr>
        <w:t xml:space="preserve">Neznámý pan </w:t>
      </w:r>
      <w:proofErr w:type="gramStart"/>
      <w:r w:rsidRPr="001C1B68">
        <w:rPr>
          <w:i/>
          <w:color w:val="FF0000"/>
        </w:rPr>
        <w:t>Omyl ... ale</w:t>
      </w:r>
      <w:proofErr w:type="gramEnd"/>
      <w:r w:rsidRPr="001C1B68">
        <w:rPr>
          <w:i/>
          <w:color w:val="FF0000"/>
        </w:rPr>
        <w:t xml:space="preserve"> to je zase jiná kapitola.</w:t>
      </w:r>
      <w:r w:rsidRPr="001C1B68">
        <w:rPr>
          <w:i/>
          <w:color w:val="FF0000"/>
        </w:rPr>
        <w:br/>
      </w:r>
    </w:p>
    <w:p w:rsidR="001C1B68" w:rsidRDefault="001C1B68">
      <w:r>
        <w:br w:type="page"/>
      </w:r>
    </w:p>
    <w:p w:rsidR="00F83F6A" w:rsidRDefault="00F83F6A"/>
    <w:p w:rsidR="00F83F6A" w:rsidRDefault="00F83F6A">
      <w:r>
        <w:t>Zdroj:</w:t>
      </w:r>
    </w:p>
    <w:p w:rsidR="00F83F6A" w:rsidRPr="00D30BBE" w:rsidRDefault="00D30BBE" w:rsidP="00D30BBE">
      <w:r>
        <w:t>KŘESŤAN, Rudolf.</w:t>
      </w:r>
      <w:r w:rsidR="00C80067">
        <w:t xml:space="preserve"> Tady soukromý byt. In</w:t>
      </w:r>
      <w:r>
        <w:t xml:space="preserve"> </w:t>
      </w:r>
      <w:r w:rsidRPr="00D30BBE">
        <w:rPr>
          <w:iCs/>
        </w:rPr>
        <w:t>Slepičí krok</w:t>
      </w:r>
      <w:r w:rsidRPr="00D30BBE">
        <w:t xml:space="preserve">: </w:t>
      </w:r>
      <w:r w:rsidRPr="00D30BBE">
        <w:rPr>
          <w:iCs/>
        </w:rPr>
        <w:t>111 fejetonů ze zvědavosti</w:t>
      </w:r>
      <w:r w:rsidRPr="00D30BBE">
        <w:t>. 1. vyd. Praha: Práce, 1986, 251 s.</w:t>
      </w:r>
      <w:r w:rsidR="00B1549E">
        <w:t xml:space="preserve"> ISBN </w:t>
      </w:r>
      <w:r w:rsidR="00B1549E">
        <w:rPr>
          <w:rStyle w:val="obsahpole"/>
        </w:rPr>
        <w:t>0000</w:t>
      </w:r>
    </w:p>
    <w:sectPr w:rsidR="00F83F6A" w:rsidRPr="00D30BBE" w:rsidSect="00F83F6A">
      <w:head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6A" w:rsidRDefault="00F83F6A" w:rsidP="00F83F6A">
      <w:r>
        <w:separator/>
      </w:r>
    </w:p>
  </w:endnote>
  <w:endnote w:type="continuationSeparator" w:id="0">
    <w:p w:rsidR="00F83F6A" w:rsidRDefault="00F83F6A" w:rsidP="00F8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C1" w:rsidRDefault="00D571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395305"/>
      <w:docPartObj>
        <w:docPartGallery w:val="Page Numbers (Top of Page)"/>
        <w:docPartUnique/>
      </w:docPartObj>
    </w:sdtPr>
    <w:sdtEndPr/>
    <w:sdtContent>
      <w:p w:rsidR="00287CDC" w:rsidRDefault="00287CDC" w:rsidP="00287CDC">
        <w:pPr>
          <w:jc w:val="center"/>
        </w:pPr>
        <w:r>
          <w:t xml:space="preserve">Stránka </w:t>
        </w:r>
        <w:r w:rsidR="00410478">
          <w:fldChar w:fldCharType="begin"/>
        </w:r>
        <w:r w:rsidR="00410478">
          <w:instrText xml:space="preserve"> PAGE </w:instrText>
        </w:r>
        <w:r w:rsidR="00410478">
          <w:fldChar w:fldCharType="separate"/>
        </w:r>
        <w:r w:rsidR="00410478">
          <w:rPr>
            <w:noProof/>
          </w:rPr>
          <w:t>2</w:t>
        </w:r>
        <w:r w:rsidR="00410478">
          <w:rPr>
            <w:noProof/>
          </w:rPr>
          <w:fldChar w:fldCharType="end"/>
        </w:r>
        <w:r>
          <w:t xml:space="preserve"> z </w:t>
        </w:r>
        <w:r w:rsidR="00410478">
          <w:fldChar w:fldCharType="begin"/>
        </w:r>
        <w:r w:rsidR="00410478">
          <w:instrText xml:space="preserve"> NUMPAGES  </w:instrText>
        </w:r>
        <w:r w:rsidR="00410478">
          <w:fldChar w:fldCharType="separate"/>
        </w:r>
        <w:r w:rsidR="00410478">
          <w:rPr>
            <w:noProof/>
          </w:rPr>
          <w:t>5</w:t>
        </w:r>
        <w:r w:rsidR="00410478">
          <w:rPr>
            <w:noProof/>
          </w:rPr>
          <w:fldChar w:fldCharType="end"/>
        </w:r>
      </w:p>
    </w:sdtContent>
  </w:sdt>
  <w:p w:rsidR="00287CDC" w:rsidRDefault="00287CDC" w:rsidP="00287CDC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08765"/>
      <w:docPartObj>
        <w:docPartGallery w:val="Page Numbers (Top of Page)"/>
        <w:docPartUnique/>
      </w:docPartObj>
    </w:sdtPr>
    <w:sdtEndPr/>
    <w:sdtContent>
      <w:p w:rsidR="00D571C1" w:rsidRDefault="00D571C1" w:rsidP="00D571C1">
        <w:pPr>
          <w:jc w:val="center"/>
        </w:pPr>
      </w:p>
      <w:p w:rsidR="002F4460" w:rsidRDefault="00410478" w:rsidP="002F4460">
        <w:pPr>
          <w:jc w:val="center"/>
        </w:pPr>
      </w:p>
    </w:sdtContent>
  </w:sdt>
  <w:p w:rsidR="002F4460" w:rsidRDefault="002F4460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19827"/>
      <w:docPartObj>
        <w:docPartGallery w:val="Page Numbers (Top of Page)"/>
        <w:docPartUnique/>
      </w:docPartObj>
    </w:sdtPr>
    <w:sdtEndPr/>
    <w:sdtContent>
      <w:sdt>
        <w:sdtPr>
          <w:id w:val="142319828"/>
          <w:docPartObj>
            <w:docPartGallery w:val="Page Numbers (Top of Page)"/>
            <w:docPartUnique/>
          </w:docPartObj>
        </w:sdtPr>
        <w:sdtEndPr/>
        <w:sdtContent>
          <w:p w:rsidR="00491B9F" w:rsidRDefault="00491B9F" w:rsidP="00D571C1">
            <w:pPr>
              <w:jc w:val="center"/>
            </w:pPr>
            <w:proofErr w:type="gramStart"/>
            <w:r>
              <w:t xml:space="preserve">Stránka </w:t>
            </w:r>
            <w:r w:rsidR="00410478">
              <w:fldChar w:fldCharType="begin"/>
            </w:r>
            <w:r w:rsidR="00410478">
              <w:instrText xml:space="preserve"> PAGE </w:instrText>
            </w:r>
            <w:r w:rsidR="00410478">
              <w:fldChar w:fldCharType="separate"/>
            </w:r>
            <w:r w:rsidR="00410478">
              <w:rPr>
                <w:noProof/>
              </w:rPr>
              <w:t>4</w:t>
            </w:r>
            <w:r w:rsidR="00410478">
              <w:rPr>
                <w:noProof/>
              </w:rPr>
              <w:fldChar w:fldCharType="end"/>
            </w:r>
            <w:r>
              <w:t xml:space="preserve"> z </w:t>
            </w:r>
            <w:r w:rsidR="00410478">
              <w:fldChar w:fldCharType="begin"/>
            </w:r>
            <w:r w:rsidR="00410478">
              <w:instrText xml:space="preserve"> NUMPAGES  </w:instrText>
            </w:r>
            <w:r w:rsidR="00410478">
              <w:fldChar w:fldCharType="separate"/>
            </w:r>
            <w:r w:rsidR="00410478">
              <w:rPr>
                <w:noProof/>
              </w:rPr>
              <w:t>4</w:t>
            </w:r>
            <w:proofErr w:type="gramEnd"/>
            <w:r w:rsidR="00410478">
              <w:rPr>
                <w:noProof/>
              </w:rPr>
              <w:fldChar w:fldCharType="end"/>
            </w:r>
          </w:p>
        </w:sdtContent>
      </w:sdt>
      <w:p w:rsidR="00491B9F" w:rsidRDefault="00410478" w:rsidP="002F4460">
        <w:pPr>
          <w:jc w:val="center"/>
        </w:pPr>
      </w:p>
    </w:sdtContent>
  </w:sdt>
  <w:p w:rsidR="00491B9F" w:rsidRDefault="00491B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6A" w:rsidRDefault="00F83F6A" w:rsidP="00F83F6A">
      <w:r>
        <w:separator/>
      </w:r>
    </w:p>
  </w:footnote>
  <w:footnote w:type="continuationSeparator" w:id="0">
    <w:p w:rsidR="00F83F6A" w:rsidRDefault="00F83F6A" w:rsidP="00F83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C1" w:rsidRDefault="00D571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460" w:rsidRPr="00F507AF" w:rsidRDefault="002F4460" w:rsidP="002F4460">
    <w:pPr>
      <w:jc w:val="center"/>
      <w:rPr>
        <w:b/>
        <w:sz w:val="52"/>
        <w:szCs w:val="52"/>
      </w:rPr>
    </w:pPr>
    <w:r w:rsidRPr="00F507AF">
      <w:rPr>
        <w:b/>
        <w:sz w:val="52"/>
        <w:szCs w:val="52"/>
      </w:rPr>
      <w:t>Pracovní list</w:t>
    </w:r>
  </w:p>
  <w:p w:rsidR="00287CDC" w:rsidRDefault="00287CD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6A" w:rsidRDefault="00F83F6A" w:rsidP="002F4460">
    <w:pPr>
      <w:pStyle w:val="Zhlav"/>
      <w:tabs>
        <w:tab w:val="clear" w:pos="4536"/>
        <w:tab w:val="clear" w:pos="9072"/>
        <w:tab w:val="left" w:pos="7250"/>
      </w:tabs>
    </w:pPr>
    <w:r w:rsidRPr="00F83F6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-141910</wp:posOffset>
          </wp:positionH>
          <wp:positionV relativeFrom="paragraph">
            <wp:posOffset>-200863</wp:posOffset>
          </wp:positionV>
          <wp:extent cx="5796534" cy="1280160"/>
          <wp:effectExtent l="1905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534" cy="1280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4460"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460" w:rsidRPr="00F507AF" w:rsidRDefault="002F4460" w:rsidP="002F4460">
    <w:pPr>
      <w:jc w:val="center"/>
      <w:rPr>
        <w:b/>
        <w:sz w:val="52"/>
        <w:szCs w:val="52"/>
      </w:rPr>
    </w:pPr>
  </w:p>
  <w:p w:rsidR="002F4460" w:rsidRDefault="002F4460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460" w:rsidRPr="002F4460" w:rsidRDefault="002F4460" w:rsidP="002F4460">
    <w:pPr>
      <w:ind w:left="357"/>
      <w:jc w:val="center"/>
      <w:rPr>
        <w:b/>
        <w:sz w:val="52"/>
        <w:szCs w:val="52"/>
      </w:rPr>
    </w:pPr>
    <w:r w:rsidRPr="002F4460">
      <w:rPr>
        <w:b/>
        <w:sz w:val="52"/>
        <w:szCs w:val="52"/>
      </w:rPr>
      <w:t>Řešení</w:t>
    </w:r>
  </w:p>
  <w:p w:rsidR="002F4460" w:rsidRDefault="002F4460" w:rsidP="002F4460">
    <w:pPr>
      <w:pStyle w:val="Zhlav"/>
      <w:tabs>
        <w:tab w:val="clear" w:pos="4536"/>
        <w:tab w:val="clear" w:pos="9072"/>
        <w:tab w:val="left" w:pos="725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871"/>
    <w:multiLevelType w:val="hybridMultilevel"/>
    <w:tmpl w:val="A78E868C"/>
    <w:lvl w:ilvl="0" w:tplc="80D01EA4">
      <w:numFmt w:val="bullet"/>
      <w:lvlText w:val="-"/>
      <w:lvlJc w:val="left"/>
      <w:pPr>
        <w:ind w:left="107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6023514"/>
    <w:multiLevelType w:val="hybridMultilevel"/>
    <w:tmpl w:val="2A742E24"/>
    <w:lvl w:ilvl="0" w:tplc="ED00ADDA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37711B99"/>
    <w:multiLevelType w:val="hybridMultilevel"/>
    <w:tmpl w:val="38381E6E"/>
    <w:lvl w:ilvl="0" w:tplc="ECEA592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C558F"/>
    <w:multiLevelType w:val="hybridMultilevel"/>
    <w:tmpl w:val="A6E8ACAA"/>
    <w:lvl w:ilvl="0" w:tplc="4BBCFC4C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5A8605FA"/>
    <w:multiLevelType w:val="hybridMultilevel"/>
    <w:tmpl w:val="2222DBEA"/>
    <w:lvl w:ilvl="0" w:tplc="1FFA02B4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627D1E5E"/>
    <w:multiLevelType w:val="hybridMultilevel"/>
    <w:tmpl w:val="F1F02BBE"/>
    <w:lvl w:ilvl="0" w:tplc="80D01EA4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63300418"/>
    <w:multiLevelType w:val="hybridMultilevel"/>
    <w:tmpl w:val="7B5271AA"/>
    <w:lvl w:ilvl="0" w:tplc="AECA2B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11509"/>
    <w:multiLevelType w:val="hybridMultilevel"/>
    <w:tmpl w:val="BFBC2D58"/>
    <w:lvl w:ilvl="0" w:tplc="5B46F8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D0E5D"/>
    <w:multiLevelType w:val="hybridMultilevel"/>
    <w:tmpl w:val="6F3E3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7E68"/>
    <w:rsid w:val="00093850"/>
    <w:rsid w:val="000C4A03"/>
    <w:rsid w:val="000D63AE"/>
    <w:rsid w:val="000F0998"/>
    <w:rsid w:val="000F3B88"/>
    <w:rsid w:val="00105663"/>
    <w:rsid w:val="0012285B"/>
    <w:rsid w:val="001317D1"/>
    <w:rsid w:val="001C1B68"/>
    <w:rsid w:val="00287CDC"/>
    <w:rsid w:val="002D7ABF"/>
    <w:rsid w:val="002F4460"/>
    <w:rsid w:val="002F71E5"/>
    <w:rsid w:val="003235A0"/>
    <w:rsid w:val="003B6ADB"/>
    <w:rsid w:val="00410478"/>
    <w:rsid w:val="004659C2"/>
    <w:rsid w:val="004771D2"/>
    <w:rsid w:val="00491B9F"/>
    <w:rsid w:val="004B6318"/>
    <w:rsid w:val="004C16A5"/>
    <w:rsid w:val="00500280"/>
    <w:rsid w:val="0066407C"/>
    <w:rsid w:val="006C4FBA"/>
    <w:rsid w:val="007452D6"/>
    <w:rsid w:val="007504D5"/>
    <w:rsid w:val="00753463"/>
    <w:rsid w:val="00832FA4"/>
    <w:rsid w:val="008409F0"/>
    <w:rsid w:val="008A2198"/>
    <w:rsid w:val="009511D6"/>
    <w:rsid w:val="00972FAB"/>
    <w:rsid w:val="00987B67"/>
    <w:rsid w:val="009E122D"/>
    <w:rsid w:val="00AD7E68"/>
    <w:rsid w:val="00B1549E"/>
    <w:rsid w:val="00B375B9"/>
    <w:rsid w:val="00B714C8"/>
    <w:rsid w:val="00C05224"/>
    <w:rsid w:val="00C80067"/>
    <w:rsid w:val="00C94D30"/>
    <w:rsid w:val="00D25319"/>
    <w:rsid w:val="00D30BBE"/>
    <w:rsid w:val="00D571C1"/>
    <w:rsid w:val="00E37AA2"/>
    <w:rsid w:val="00E72FF7"/>
    <w:rsid w:val="00E76BDA"/>
    <w:rsid w:val="00EA240A"/>
    <w:rsid w:val="00F13E50"/>
    <w:rsid w:val="00F16C60"/>
    <w:rsid w:val="00F507AF"/>
    <w:rsid w:val="00F83F6A"/>
    <w:rsid w:val="00F8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A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C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83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3F6A"/>
  </w:style>
  <w:style w:type="paragraph" w:styleId="Zpat">
    <w:name w:val="footer"/>
    <w:basedOn w:val="Normln"/>
    <w:link w:val="ZpatChar"/>
    <w:uiPriority w:val="99"/>
    <w:semiHidden/>
    <w:unhideWhenUsed/>
    <w:rsid w:val="00F83F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3F6A"/>
  </w:style>
  <w:style w:type="character" w:customStyle="1" w:styleId="obsahpole">
    <w:name w:val="obsah_pole"/>
    <w:basedOn w:val="Standardnpsmoodstavce"/>
    <w:rsid w:val="00B15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1256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dc:description/>
  <cp:lastModifiedBy>Mgr. Pavel Roubínek</cp:lastModifiedBy>
  <cp:revision>27</cp:revision>
  <dcterms:created xsi:type="dcterms:W3CDTF">2013-11-01T09:54:00Z</dcterms:created>
  <dcterms:modified xsi:type="dcterms:W3CDTF">2014-04-28T13:08:00Z</dcterms:modified>
</cp:coreProperties>
</file>