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780"/>
        <w:gridCol w:w="6578"/>
      </w:tblGrid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90604C" w:rsidP="00053DB8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Slovesa s </w:t>
            </w:r>
            <w:r w:rsidR="0087407E"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odlučitelnou předponou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jazyk, 2. ročník</w:t>
            </w:r>
          </w:p>
        </w:tc>
      </w:tr>
      <w:tr w:rsidR="00D45939" w:rsidRPr="00053DB8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Německý jazyk – gramatická cvičení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pStyle w:val="Default"/>
              <w:jc w:val="both"/>
              <w:rPr>
                <w:rFonts w:ascii="Calibri" w:hAnsi="Calibri" w:cs="Calibri"/>
                <w:color w:val="auto"/>
                <w:sz w:val="28"/>
                <w:szCs w:val="28"/>
              </w:rPr>
            </w:pPr>
            <w:r w:rsidRPr="00053DB8">
              <w:rPr>
                <w:rFonts w:ascii="Calibri" w:hAnsi="Calibri" w:cs="Calibri"/>
                <w:color w:val="auto"/>
                <w:sz w:val="28"/>
                <w:szCs w:val="28"/>
              </w:rPr>
              <w:t xml:space="preserve">pracovní list sloužící k opakování a procvičování učiva; lze vytisknout nebo vyplňovat elektronicky; obsahuje řešení </w:t>
            </w:r>
          </w:p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87407E" w:rsidP="0041324B">
            <w:pPr>
              <w:spacing w:before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Neo</w:t>
            </w:r>
            <w:r w:rsidR="0090604C">
              <w:rPr>
                <w:sz w:val="28"/>
                <w:szCs w:val="28"/>
              </w:rPr>
              <w:t>dlučitelné předpony, použití sloves s </w:t>
            </w:r>
            <w:r>
              <w:rPr>
                <w:sz w:val="28"/>
                <w:szCs w:val="28"/>
              </w:rPr>
              <w:t>ne</w:t>
            </w:r>
            <w:r w:rsidR="0090604C">
              <w:rPr>
                <w:sz w:val="28"/>
                <w:szCs w:val="28"/>
              </w:rPr>
              <w:t>odlučitelnou předponou ve větách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Mgr. Vlastimil Kudláček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87407E" w:rsidP="009060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5939" w:rsidRPr="00053DB8">
              <w:rPr>
                <w:sz w:val="28"/>
                <w:szCs w:val="28"/>
              </w:rPr>
              <w:t>.</w:t>
            </w:r>
            <w:r w:rsidR="00D45939">
              <w:rPr>
                <w:sz w:val="28"/>
                <w:szCs w:val="28"/>
              </w:rPr>
              <w:t xml:space="preserve"> </w:t>
            </w:r>
            <w:r w:rsidR="00D45939" w:rsidRPr="00053DB8">
              <w:rPr>
                <w:sz w:val="28"/>
                <w:szCs w:val="28"/>
              </w:rPr>
              <w:t>1</w:t>
            </w:r>
            <w:r w:rsidR="0090604C">
              <w:rPr>
                <w:sz w:val="28"/>
                <w:szCs w:val="28"/>
              </w:rPr>
              <w:t>. 2014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D45939" w:rsidRPr="00053DB8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5939" w:rsidRPr="00053DB8" w:rsidRDefault="00D45939" w:rsidP="00053DB8">
            <w:pPr>
              <w:spacing w:line="240" w:lineRule="auto"/>
              <w:rPr>
                <w:sz w:val="28"/>
                <w:szCs w:val="28"/>
              </w:rPr>
            </w:pPr>
            <w:r w:rsidRPr="00053DB8">
              <w:rPr>
                <w:sz w:val="28"/>
                <w:szCs w:val="28"/>
              </w:rPr>
              <w:t>EU peníze středním školám, reg. č.: CZ.1.07/1.5.00/34.0221</w:t>
            </w:r>
          </w:p>
        </w:tc>
      </w:tr>
    </w:tbl>
    <w:p w:rsidR="00D45939" w:rsidRDefault="00D45939" w:rsidP="0035293E"/>
    <w:p w:rsidR="00231521" w:rsidRDefault="00231521" w:rsidP="002F6062">
      <w:pPr>
        <w:spacing w:before="120"/>
        <w:jc w:val="center"/>
      </w:pPr>
    </w:p>
    <w:p w:rsidR="008C5C0A" w:rsidRPr="00E51D4F" w:rsidRDefault="0002646A" w:rsidP="008C5C0A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>
        <w:br w:type="page"/>
      </w:r>
      <w:r w:rsidR="008C5C0A">
        <w:rPr>
          <w:rFonts w:ascii="Arial" w:hAnsi="Arial" w:cs="Arial"/>
          <w:b/>
          <w:caps/>
          <w:sz w:val="28"/>
          <w:szCs w:val="28"/>
        </w:rPr>
        <w:lastRenderedPageBreak/>
        <w:t xml:space="preserve">Slovesa s neodlučitelnou předponou </w:t>
      </w:r>
    </w:p>
    <w:p w:rsidR="008C5C0A" w:rsidRPr="00AA0548" w:rsidRDefault="008C5C0A" w:rsidP="008C5C0A">
      <w:pPr>
        <w:numPr>
          <w:ilvl w:val="0"/>
          <w:numId w:val="14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Neo</w:t>
      </w:r>
      <w:r w:rsidRPr="00AA0548">
        <w:rPr>
          <w:rFonts w:ascii="Arial" w:hAnsi="Arial" w:cs="Arial"/>
          <w:b/>
        </w:rPr>
        <w:t>dlučitelné předpony</w:t>
      </w:r>
      <w:r>
        <w:rPr>
          <w:rFonts w:ascii="Arial" w:hAnsi="Arial" w:cs="Arial"/>
          <w:b/>
        </w:rPr>
        <w:t>: be-, emp-, ent-, er-, ge-, mi</w:t>
      </w:r>
      <w:r w:rsidR="006B3DDF">
        <w:rPr>
          <w:rFonts w:ascii="Arial" w:hAnsi="Arial" w:cs="Arial"/>
          <w:b/>
        </w:rPr>
        <w:t>ss</w:t>
      </w:r>
      <w:r>
        <w:rPr>
          <w:rFonts w:ascii="Arial" w:hAnsi="Arial" w:cs="Arial"/>
          <w:b/>
        </w:rPr>
        <w:t>-, ver-, zer-</w:t>
      </w:r>
    </w:p>
    <w:p w:rsidR="008C5C0A" w:rsidRDefault="008C5C0A" w:rsidP="008C5C0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C5C0A" w:rsidRDefault="008C5C0A" w:rsidP="008C5C0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Neodlučitelné předpony se od základního slovesa </w:t>
      </w:r>
      <w:r w:rsidRPr="00E97240">
        <w:rPr>
          <w:rFonts w:ascii="Arial" w:hAnsi="Arial" w:cs="Arial"/>
          <w:b/>
        </w:rPr>
        <w:t>nikdy</w:t>
      </w:r>
      <w:r>
        <w:rPr>
          <w:rFonts w:ascii="Arial" w:hAnsi="Arial" w:cs="Arial"/>
        </w:rPr>
        <w:t xml:space="preserve"> </w:t>
      </w:r>
      <w:r w:rsidRPr="00E97240">
        <w:rPr>
          <w:rFonts w:ascii="Arial" w:hAnsi="Arial" w:cs="Arial"/>
          <w:b/>
        </w:rPr>
        <w:t>neoddělují</w:t>
      </w:r>
      <w:r>
        <w:rPr>
          <w:rFonts w:ascii="Arial" w:hAnsi="Arial" w:cs="Arial"/>
        </w:rPr>
        <w:t xml:space="preserve">. Jsou s ním spojeny ve všech slovesných tvarech a jsou vždy </w:t>
      </w:r>
      <w:r w:rsidRPr="00E97240">
        <w:rPr>
          <w:rFonts w:ascii="Arial" w:hAnsi="Arial" w:cs="Arial"/>
          <w:b/>
        </w:rPr>
        <w:t>nepřízvučné</w:t>
      </w:r>
      <w:r>
        <w:rPr>
          <w:rFonts w:ascii="Arial" w:hAnsi="Arial" w:cs="Arial"/>
        </w:rPr>
        <w:t xml:space="preserve">. Přízvuk je na slovesném kmeni. </w:t>
      </w:r>
    </w:p>
    <w:p w:rsidR="008C5C0A" w:rsidRDefault="008C5C0A" w:rsidP="008C5C0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8C5C0A" w:rsidRPr="00411933" w:rsidRDefault="008C5C0A" w:rsidP="008C5C0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8C5C0A" w:rsidRPr="009B3634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1276" w:hanging="85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beherrschen: Ich </w:t>
      </w:r>
      <w:r w:rsidRPr="00AC527B">
        <w:rPr>
          <w:rFonts w:ascii="Arial" w:hAnsi="Arial" w:cs="Arial"/>
          <w:b/>
        </w:rPr>
        <w:t>beherrsche</w:t>
      </w:r>
      <w:r>
        <w:rPr>
          <w:rFonts w:ascii="Arial" w:hAnsi="Arial" w:cs="Arial"/>
        </w:rPr>
        <w:t xml:space="preserve"> zwei Fremdsprachen. – </w:t>
      </w:r>
    </w:p>
    <w:p w:rsidR="008C5C0A" w:rsidRPr="009B3634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empfinden: </w:t>
      </w:r>
      <w:r w:rsidRPr="00AC527B">
        <w:rPr>
          <w:rFonts w:ascii="Arial" w:hAnsi="Arial" w:cs="Arial"/>
          <w:b/>
        </w:rPr>
        <w:t>Empfindest</w:t>
      </w:r>
      <w:r>
        <w:rPr>
          <w:rFonts w:ascii="Arial" w:hAnsi="Arial" w:cs="Arial"/>
        </w:rPr>
        <w:t xml:space="preserve"> du Sympathie für ihn? – </w:t>
      </w:r>
    </w:p>
    <w:p w:rsidR="008C5C0A" w:rsidRPr="009B3634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entstehen: Wie </w:t>
      </w:r>
      <w:r w:rsidRPr="00AC527B">
        <w:rPr>
          <w:rFonts w:ascii="Arial" w:hAnsi="Arial" w:cs="Arial"/>
          <w:b/>
        </w:rPr>
        <w:t>entsteht</w:t>
      </w:r>
      <w:r>
        <w:rPr>
          <w:rFonts w:ascii="Arial" w:hAnsi="Arial" w:cs="Arial"/>
        </w:rPr>
        <w:t xml:space="preserve"> das Leben? – </w:t>
      </w:r>
    </w:p>
    <w:p w:rsidR="008C5C0A" w:rsidRPr="002F7647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erreichen: Wir </w:t>
      </w:r>
      <w:r w:rsidRPr="00AC527B">
        <w:rPr>
          <w:rFonts w:ascii="Arial" w:hAnsi="Arial" w:cs="Arial"/>
          <w:b/>
        </w:rPr>
        <w:t>erreichen</w:t>
      </w:r>
      <w:r>
        <w:rPr>
          <w:rFonts w:ascii="Arial" w:hAnsi="Arial" w:cs="Arial"/>
        </w:rPr>
        <w:t xml:space="preserve"> immer unser Ziel. – </w:t>
      </w:r>
    </w:p>
    <w:p w:rsidR="008C5C0A" w:rsidRPr="0041296D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gehören: Wem </w:t>
      </w:r>
      <w:r w:rsidRPr="00AC527B">
        <w:rPr>
          <w:rFonts w:ascii="Arial" w:hAnsi="Arial" w:cs="Arial"/>
          <w:b/>
        </w:rPr>
        <w:t>gehört</w:t>
      </w:r>
      <w:r>
        <w:rPr>
          <w:rFonts w:ascii="Arial" w:hAnsi="Arial" w:cs="Arial"/>
        </w:rPr>
        <w:t xml:space="preserve"> der Sportwagen? – </w:t>
      </w:r>
    </w:p>
    <w:p w:rsidR="008C5C0A" w:rsidRPr="002F7647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misstrauen: Sie </w:t>
      </w:r>
      <w:r w:rsidRPr="00AC527B">
        <w:rPr>
          <w:rFonts w:ascii="Arial" w:hAnsi="Arial" w:cs="Arial"/>
          <w:b/>
        </w:rPr>
        <w:t>misstraut</w:t>
      </w:r>
      <w:r>
        <w:rPr>
          <w:rFonts w:ascii="Arial" w:hAnsi="Arial" w:cs="Arial"/>
        </w:rPr>
        <w:t xml:space="preserve"> ihrem Mann. – </w:t>
      </w:r>
    </w:p>
    <w:p w:rsidR="008C5C0A" w:rsidRPr="002F7647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verkaufen: Wann </w:t>
      </w:r>
      <w:r w:rsidRPr="00AC527B">
        <w:rPr>
          <w:rFonts w:ascii="Arial" w:hAnsi="Arial" w:cs="Arial"/>
          <w:b/>
        </w:rPr>
        <w:t>verkauft</w:t>
      </w:r>
      <w:r>
        <w:rPr>
          <w:rFonts w:ascii="Arial" w:hAnsi="Arial" w:cs="Arial"/>
        </w:rPr>
        <w:t xml:space="preserve"> ihr die Villa? – </w:t>
      </w:r>
    </w:p>
    <w:p w:rsidR="008C5C0A" w:rsidRPr="002F7647" w:rsidRDefault="008C5C0A" w:rsidP="008C5C0A">
      <w:pPr>
        <w:numPr>
          <w:ilvl w:val="0"/>
          <w:numId w:val="15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zerreissen: Warum </w:t>
      </w:r>
      <w:r w:rsidRPr="00AC527B">
        <w:rPr>
          <w:rFonts w:ascii="Arial" w:hAnsi="Arial" w:cs="Arial"/>
          <w:b/>
        </w:rPr>
        <w:t>zerreisst</w:t>
      </w:r>
      <w:r>
        <w:rPr>
          <w:rFonts w:ascii="Arial" w:hAnsi="Arial" w:cs="Arial"/>
        </w:rPr>
        <w:t xml:space="preserve"> du die Dokumente? – </w:t>
      </w:r>
    </w:p>
    <w:p w:rsidR="008C5C0A" w:rsidRPr="009B3634" w:rsidRDefault="008C5C0A" w:rsidP="008C5C0A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8C5C0A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Jsou-li u slovesa </w:t>
      </w:r>
      <w:r w:rsidRPr="004607D6">
        <w:rPr>
          <w:rFonts w:ascii="Arial" w:hAnsi="Arial" w:cs="Arial"/>
          <w:b/>
          <w:bCs/>
        </w:rPr>
        <w:t>dvě předpony</w:t>
      </w:r>
      <w:r>
        <w:rPr>
          <w:rFonts w:ascii="Arial" w:hAnsi="Arial" w:cs="Arial"/>
          <w:bCs/>
        </w:rPr>
        <w:t xml:space="preserve">, jedna odlučitelná a jedna neodlučitelná, řídí se odlučitelnost jejich pořadím. Je-li </w:t>
      </w:r>
      <w:r w:rsidRPr="004607D6">
        <w:rPr>
          <w:rFonts w:ascii="Arial" w:hAnsi="Arial" w:cs="Arial"/>
          <w:b/>
          <w:bCs/>
        </w:rPr>
        <w:t>na prvním místě neodlučitelná předpona</w:t>
      </w:r>
      <w:r>
        <w:rPr>
          <w:rFonts w:ascii="Arial" w:hAnsi="Arial" w:cs="Arial"/>
          <w:bCs/>
        </w:rPr>
        <w:t>, tvoří sloveso vždy nedělitelný celek a přízvuk je vždy na odlučitelné předponě:</w:t>
      </w:r>
    </w:p>
    <w:p w:rsidR="008C5C0A" w:rsidRPr="00B23EA0" w:rsidRDefault="008C5C0A" w:rsidP="008C5C0A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B23EA0">
        <w:rPr>
          <w:rFonts w:ascii="Arial" w:hAnsi="Arial" w:cs="Arial"/>
          <w:i/>
        </w:rPr>
        <w:t>veranstalten: Wer veranstaltet das Festival? – Kdo pořádá ten festival?</w:t>
      </w:r>
    </w:p>
    <w:p w:rsidR="008C5C0A" w:rsidRDefault="008C5C0A" w:rsidP="008C5C0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23EA0">
        <w:rPr>
          <w:rFonts w:ascii="Arial" w:hAnsi="Arial" w:cs="Arial"/>
          <w:i/>
        </w:rPr>
        <w:tab/>
        <w:t>beantragen: Sie beantragen einen Sonderurlaub. – Žádají o zvláštní dovolenou.</w:t>
      </w:r>
    </w:p>
    <w:p w:rsidR="008C5C0A" w:rsidRDefault="008C5C0A" w:rsidP="008C5C0A">
      <w:pPr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Je-li </w:t>
      </w:r>
      <w:r w:rsidRPr="004607D6">
        <w:rPr>
          <w:rFonts w:ascii="Arial" w:hAnsi="Arial" w:cs="Arial"/>
          <w:b/>
        </w:rPr>
        <w:t>na prvním místě odlučitelná předpona</w:t>
      </w:r>
      <w:r>
        <w:rPr>
          <w:rFonts w:ascii="Arial" w:hAnsi="Arial" w:cs="Arial"/>
        </w:rPr>
        <w:t>, odděluje se od základního slovesa v přítomném čase, préteritu a rozkazovacím způsobu:</w:t>
      </w:r>
    </w:p>
    <w:p w:rsidR="008C5C0A" w:rsidRDefault="008C5C0A" w:rsidP="008C5C0A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8C5C0A" w:rsidRPr="004607D6" w:rsidRDefault="008C5C0A" w:rsidP="008C5C0A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4607D6">
        <w:rPr>
          <w:rFonts w:ascii="Arial" w:hAnsi="Arial" w:cs="Arial"/>
          <w:i/>
        </w:rPr>
        <w:t>anvertrauen: Sie vertraut ihm die Kinder an. –</w:t>
      </w:r>
      <w:r w:rsidR="006D1C2B">
        <w:rPr>
          <w:rFonts w:ascii="Arial" w:hAnsi="Arial" w:cs="Arial"/>
          <w:i/>
        </w:rPr>
        <w:t xml:space="preserve"> Svěř</w:t>
      </w:r>
      <w:r w:rsidRPr="004607D6">
        <w:rPr>
          <w:rFonts w:ascii="Arial" w:hAnsi="Arial" w:cs="Arial"/>
          <w:i/>
        </w:rPr>
        <w:t>uje mu děti.</w:t>
      </w:r>
    </w:p>
    <w:p w:rsidR="008C5C0A" w:rsidRPr="00B23EA0" w:rsidRDefault="008C5C0A" w:rsidP="008C5C0A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07D6">
        <w:rPr>
          <w:rFonts w:ascii="Arial" w:hAnsi="Arial" w:cs="Arial"/>
          <w:i/>
        </w:rPr>
        <w:tab/>
        <w:t>vorbereiten: Wir bereiten alles für morgen vor. – Připravíme všechno na zítřek</w:t>
      </w:r>
      <w:r>
        <w:rPr>
          <w:rFonts w:ascii="Arial" w:hAnsi="Arial" w:cs="Arial"/>
        </w:rPr>
        <w:t>.</w:t>
      </w:r>
    </w:p>
    <w:p w:rsidR="008C5C0A" w:rsidRDefault="008C5C0A" w:rsidP="008C5C0A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8C5C0A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Was macht der Präsident? </w:t>
      </w:r>
      <w:r>
        <w:rPr>
          <w:rFonts w:ascii="Arial" w:hAnsi="Arial" w:cs="Arial"/>
          <w:b/>
          <w:bCs/>
        </w:rPr>
        <w:t xml:space="preserve">Bilde </w:t>
      </w:r>
      <w:r>
        <w:rPr>
          <w:rFonts w:ascii="Arial" w:hAnsi="Arial" w:cs="Arial"/>
          <w:b/>
        </w:rPr>
        <w:t>Sätze wie im Beispiel</w:t>
      </w:r>
      <w:r>
        <w:rPr>
          <w:rFonts w:ascii="Arial" w:hAnsi="Arial" w:cs="Arial"/>
          <w:b/>
          <w:bCs/>
        </w:rPr>
        <w:t>:</w:t>
      </w:r>
    </w:p>
    <w:p w:rsidR="008C5C0A" w:rsidRPr="0090282F" w:rsidRDefault="008C5C0A" w:rsidP="008C5C0A">
      <w:pPr>
        <w:spacing w:before="120" w:line="240" w:lineRule="auto"/>
        <w:ind w:left="709" w:hanging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  <w:i/>
        </w:rPr>
        <w:t>Amnestien erlassen → Er erläβt Amnestien.</w:t>
      </w:r>
    </w:p>
    <w:p w:rsidR="008C5C0A" w:rsidRPr="003B754F" w:rsidRDefault="008C5C0A" w:rsidP="008C5C0A">
      <w:pPr>
        <w:numPr>
          <w:ilvl w:val="0"/>
          <w:numId w:val="17"/>
        </w:numPr>
        <w:spacing w:before="120"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offizielle Besuche empfangen </w:t>
      </w:r>
      <w:r w:rsidRPr="008C5C0A">
        <w:rPr>
          <w:rFonts w:ascii="Arial" w:hAnsi="Arial" w:cs="Arial"/>
          <w:bCs/>
        </w:rPr>
        <w:t>→</w:t>
      </w:r>
      <w:r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</w:rPr>
        <w:t xml:space="preserve"> </w:t>
      </w:r>
    </w:p>
    <w:p w:rsidR="008C5C0A" w:rsidRDefault="008C5C0A" w:rsidP="008C5C0A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Botschafter ernennen </w:t>
      </w:r>
      <w:r w:rsidRPr="008C5C0A">
        <w:rPr>
          <w:rFonts w:ascii="Arial" w:hAnsi="Arial" w:cs="Arial"/>
          <w:color w:val="FF0000"/>
        </w:rPr>
        <w:t>..</w:t>
      </w:r>
      <w:r w:rsidRPr="008C5C0A">
        <w:rPr>
          <w:rFonts w:ascii="Arial" w:hAnsi="Arial" w:cs="Arial"/>
          <w:bCs/>
        </w:rPr>
        <w:t>→</w:t>
      </w:r>
    </w:p>
    <w:p w:rsidR="008C5C0A" w:rsidRDefault="008C5C0A" w:rsidP="008C5C0A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Orden und Auszeichnungen verleihen  </w:t>
      </w:r>
      <w:r w:rsidRPr="008C5C0A">
        <w:rPr>
          <w:rFonts w:ascii="Arial" w:hAnsi="Arial" w:cs="Arial"/>
          <w:bCs/>
        </w:rPr>
        <w:t>→</w:t>
      </w:r>
    </w:p>
    <w:p w:rsidR="008C5C0A" w:rsidRDefault="008C5C0A" w:rsidP="008C5C0A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Gesetze bestätigen  </w:t>
      </w:r>
      <w:r w:rsidRPr="008C5C0A">
        <w:rPr>
          <w:rFonts w:ascii="Arial" w:hAnsi="Arial" w:cs="Arial"/>
          <w:bCs/>
        </w:rPr>
        <w:t>→</w:t>
      </w:r>
      <w:r>
        <w:rPr>
          <w:rFonts w:ascii="Arial" w:hAnsi="Arial" w:cs="Arial"/>
          <w:bCs/>
        </w:rPr>
        <w:t xml:space="preserve"> </w:t>
      </w:r>
    </w:p>
    <w:p w:rsidR="008C5C0A" w:rsidRDefault="008C5C0A" w:rsidP="008C5C0A">
      <w:pPr>
        <w:numPr>
          <w:ilvl w:val="0"/>
          <w:numId w:val="17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Staatsverträge unterzeichnen  </w:t>
      </w:r>
      <w:r w:rsidRPr="008C5C0A">
        <w:rPr>
          <w:rFonts w:ascii="Arial" w:hAnsi="Arial" w:cs="Arial"/>
          <w:bCs/>
        </w:rPr>
        <w:t>→</w:t>
      </w:r>
    </w:p>
    <w:p w:rsidR="008C5C0A" w:rsidRPr="001C5CFA" w:rsidRDefault="008C5C0A" w:rsidP="008C5C0A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C5C0A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Antworte nach dem Beispiel :</w:t>
      </w:r>
    </w:p>
    <w:p w:rsidR="008C5C0A" w:rsidRPr="00AA06C3" w:rsidRDefault="008C5C0A" w:rsidP="008C5C0A">
      <w:pPr>
        <w:spacing w:before="120" w:line="240" w:lineRule="auto"/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Wen muss der Arzt untersuchen? (r Patient, krank) – Der Arzt untersucht den kranken Patienten.</w:t>
      </w:r>
    </w:p>
    <w:p w:rsidR="008C5C0A" w:rsidRDefault="008C5C0A" w:rsidP="008C5C0A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Was müssen die Autofahrer beachten? (Verkehrsvorschriften, Pl.) – </w:t>
      </w:r>
    </w:p>
    <w:p w:rsidR="00201448" w:rsidRDefault="00201448" w:rsidP="00201448">
      <w:pPr>
        <w:spacing w:before="120" w:line="240" w:lineRule="auto"/>
        <w:ind w:left="709"/>
        <w:jc w:val="both"/>
        <w:rPr>
          <w:rFonts w:ascii="Arial" w:hAnsi="Arial" w:cs="Arial"/>
          <w:bCs/>
        </w:rPr>
      </w:pPr>
    </w:p>
    <w:p w:rsidR="008C5C0A" w:rsidRDefault="008C5C0A" w:rsidP="008C5C0A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Wen willst du am Wochenende besuchen? (Freunde, Pl. / München) – </w:t>
      </w:r>
    </w:p>
    <w:p w:rsidR="00201448" w:rsidRDefault="00201448" w:rsidP="00201448">
      <w:pPr>
        <w:spacing w:before="120" w:line="240" w:lineRule="auto"/>
        <w:jc w:val="both"/>
        <w:rPr>
          <w:rFonts w:ascii="Arial" w:hAnsi="Arial" w:cs="Arial"/>
          <w:bCs/>
        </w:rPr>
      </w:pPr>
    </w:p>
    <w:p w:rsidR="008C5C0A" w:rsidRDefault="008C5C0A" w:rsidP="008C5C0A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 wollt ihr dieses Jahr euren Urlaub verbringen? (s Meer) – </w:t>
      </w:r>
    </w:p>
    <w:p w:rsidR="00201448" w:rsidRDefault="00201448" w:rsidP="00201448">
      <w:pPr>
        <w:spacing w:before="120" w:line="240" w:lineRule="auto"/>
        <w:jc w:val="both"/>
        <w:rPr>
          <w:rFonts w:ascii="Arial" w:hAnsi="Arial" w:cs="Arial"/>
          <w:bCs/>
        </w:rPr>
      </w:pPr>
    </w:p>
    <w:p w:rsidR="008C5C0A" w:rsidRPr="00201448" w:rsidRDefault="008C5C0A" w:rsidP="008C5C0A">
      <w:pPr>
        <w:numPr>
          <w:ilvl w:val="0"/>
          <w:numId w:val="18"/>
        </w:numPr>
        <w:spacing w:before="120" w:line="240" w:lineRule="auto"/>
        <w:ind w:left="709" w:hanging="28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Was muss der Arzt dem Schwerkranken verschreiben? (s Antibiotikum) – </w:t>
      </w:r>
    </w:p>
    <w:p w:rsidR="008C5C0A" w:rsidRDefault="008C5C0A" w:rsidP="00201448">
      <w:pPr>
        <w:spacing w:before="120" w:line="240" w:lineRule="auto"/>
        <w:jc w:val="both"/>
        <w:rPr>
          <w:rFonts w:ascii="Arial" w:hAnsi="Arial" w:cs="Arial"/>
        </w:rPr>
      </w:pPr>
    </w:p>
    <w:p w:rsidR="008C5C0A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076DD4">
        <w:rPr>
          <w:rFonts w:ascii="Arial" w:hAnsi="Arial" w:cs="Arial"/>
          <w:b/>
        </w:rPr>
        <w:t>5)</w:t>
      </w:r>
      <w:r w:rsidRPr="00076DD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Antworte nach dem Beispiel :</w:t>
      </w:r>
    </w:p>
    <w:p w:rsidR="008C5C0A" w:rsidRPr="004334BB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i/>
        </w:rPr>
      </w:pPr>
      <w:r w:rsidRPr="004334BB">
        <w:rPr>
          <w:rFonts w:ascii="Arial" w:hAnsi="Arial" w:cs="Arial"/>
          <w:b/>
          <w:i/>
        </w:rPr>
        <w:tab/>
      </w:r>
      <w:r w:rsidRPr="004334BB">
        <w:rPr>
          <w:rFonts w:ascii="Arial" w:hAnsi="Arial" w:cs="Arial"/>
          <w:i/>
        </w:rPr>
        <w:t>Sollen wir den Mietvertrag unterschreiben? – Ja, wir unterschreiben den Mietvertrag.</w:t>
      </w:r>
    </w:p>
    <w:p w:rsidR="008C5C0A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Können Sie mich jetzt gut verstehen? – </w:t>
      </w:r>
    </w:p>
    <w:p w:rsidR="008C5C0A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wir die Diskussion jetzt beenden? – </w:t>
      </w:r>
    </w:p>
    <w:p w:rsidR="008C5C0A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Werden Sie zum Würzen auch Pfeffer benötigen? – </w:t>
      </w:r>
    </w:p>
    <w:p w:rsidR="008C5C0A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Kinder Spielsachen gern zerlegen? – </w:t>
      </w:r>
    </w:p>
    <w:p w:rsidR="008C5C0A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Dürfen wir den Kindern dieses Spiel erlauben? – </w:t>
      </w:r>
    </w:p>
    <w:p w:rsidR="008C5C0A" w:rsidRPr="004334BB" w:rsidRDefault="008C5C0A" w:rsidP="008C5C0A">
      <w:pPr>
        <w:numPr>
          <w:ilvl w:val="0"/>
          <w:numId w:val="19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Wird dieses Spiel den Kindern gefallen? – </w:t>
      </w:r>
    </w:p>
    <w:p w:rsidR="008C5C0A" w:rsidRDefault="008C5C0A" w:rsidP="008C5C0A">
      <w:pPr>
        <w:spacing w:before="120" w:line="240" w:lineRule="auto"/>
        <w:jc w:val="both"/>
        <w:rPr>
          <w:rFonts w:ascii="Arial" w:hAnsi="Arial" w:cs="Arial"/>
        </w:rPr>
      </w:pPr>
    </w:p>
    <w:p w:rsidR="008C5C0A" w:rsidRPr="001C5CFA" w:rsidRDefault="008C5C0A" w:rsidP="008C5C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C5CFA">
        <w:rPr>
          <w:rFonts w:ascii="Arial" w:hAnsi="Arial" w:cs="Arial"/>
          <w:b/>
        </w:rPr>
        <w:t>6)</w:t>
      </w:r>
      <w:r w:rsidRPr="001C5CFA">
        <w:rPr>
          <w:rFonts w:ascii="Arial" w:hAnsi="Arial" w:cs="Arial"/>
          <w:b/>
        </w:rPr>
        <w:tab/>
        <w:t>Übersetze:</w:t>
      </w:r>
    </w:p>
    <w:p w:rsidR="008C5C0A" w:rsidRDefault="008C5C0A" w:rsidP="008C5C0A">
      <w:pPr>
        <w:numPr>
          <w:ilvl w:val="0"/>
          <w:numId w:val="20"/>
        </w:numPr>
        <w:spacing w:before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Opiš to jinými slovy. – </w:t>
      </w:r>
    </w:p>
    <w:p w:rsidR="008C5C0A" w:rsidRDefault="008C5C0A" w:rsidP="008C5C0A">
      <w:pPr>
        <w:numPr>
          <w:ilvl w:val="0"/>
          <w:numId w:val="20"/>
        </w:numPr>
        <w:spacing w:before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Zopakujte to ještě jednou. – </w:t>
      </w:r>
    </w:p>
    <w:p w:rsidR="008C5C0A" w:rsidRDefault="008C5C0A" w:rsidP="008C5C0A">
      <w:pPr>
        <w:numPr>
          <w:ilvl w:val="0"/>
          <w:numId w:val="20"/>
        </w:numPr>
        <w:spacing w:before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Tyto věty přeložíme do němčiny. – </w:t>
      </w:r>
    </w:p>
    <w:p w:rsidR="008C5C0A" w:rsidRDefault="008C5C0A" w:rsidP="008C5C0A">
      <w:pPr>
        <w:numPr>
          <w:ilvl w:val="0"/>
          <w:numId w:val="20"/>
        </w:numPr>
        <w:spacing w:before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Baví se tvůj bratr dobře? – </w:t>
      </w:r>
    </w:p>
    <w:p w:rsidR="008C5C0A" w:rsidRDefault="008C5C0A" w:rsidP="008C5C0A">
      <w:pPr>
        <w:numPr>
          <w:ilvl w:val="0"/>
          <w:numId w:val="20"/>
        </w:numPr>
        <w:spacing w:before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Posaďte se! – </w:t>
      </w:r>
    </w:p>
    <w:p w:rsidR="00B13DE5" w:rsidRDefault="00B13DE5" w:rsidP="008C5C0A">
      <w:pPr>
        <w:spacing w:before="120"/>
        <w:jc w:val="center"/>
      </w:pPr>
    </w:p>
    <w:p w:rsidR="00DC408D" w:rsidRPr="00E51D4F" w:rsidRDefault="00B547A1" w:rsidP="00DC408D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  <w:r w:rsidRPr="00E51D4F">
        <w:rPr>
          <w:rFonts w:ascii="Arial" w:hAnsi="Arial" w:cs="Arial"/>
          <w:b/>
          <w:caps/>
          <w:sz w:val="28"/>
          <w:szCs w:val="28"/>
        </w:rPr>
        <w:br w:type="page"/>
      </w:r>
      <w:r w:rsidR="0090604C">
        <w:rPr>
          <w:rFonts w:ascii="Arial" w:hAnsi="Arial" w:cs="Arial"/>
          <w:b/>
          <w:caps/>
          <w:sz w:val="28"/>
          <w:szCs w:val="28"/>
        </w:rPr>
        <w:lastRenderedPageBreak/>
        <w:t>Slovesa s </w:t>
      </w:r>
      <w:r w:rsidR="0087407E">
        <w:rPr>
          <w:rFonts w:ascii="Arial" w:hAnsi="Arial" w:cs="Arial"/>
          <w:b/>
          <w:caps/>
          <w:sz w:val="28"/>
          <w:szCs w:val="28"/>
        </w:rPr>
        <w:t>ne</w:t>
      </w:r>
      <w:r w:rsidR="0090604C">
        <w:rPr>
          <w:rFonts w:ascii="Arial" w:hAnsi="Arial" w:cs="Arial"/>
          <w:b/>
          <w:caps/>
          <w:sz w:val="28"/>
          <w:szCs w:val="28"/>
        </w:rPr>
        <w:t>odlučitelnou předponou</w:t>
      </w:r>
      <w:r w:rsidR="00DC408D">
        <w:rPr>
          <w:rFonts w:ascii="Arial" w:hAnsi="Arial" w:cs="Arial"/>
          <w:b/>
          <w:caps/>
          <w:sz w:val="28"/>
          <w:szCs w:val="28"/>
        </w:rPr>
        <w:t xml:space="preserve"> </w:t>
      </w:r>
      <w:r w:rsidR="00DC408D" w:rsidRPr="00DC408D">
        <w:rPr>
          <w:rFonts w:ascii="Arial" w:hAnsi="Arial" w:cs="Arial"/>
          <w:b/>
          <w:caps/>
          <w:color w:val="FF0000"/>
          <w:sz w:val="28"/>
          <w:szCs w:val="28"/>
        </w:rPr>
        <w:t>- řešení</w:t>
      </w:r>
    </w:p>
    <w:p w:rsidR="0090604C" w:rsidRPr="00AA0548" w:rsidRDefault="00AA0548" w:rsidP="00F94957">
      <w:pPr>
        <w:numPr>
          <w:ilvl w:val="0"/>
          <w:numId w:val="27"/>
        </w:numPr>
        <w:suppressAutoHyphens/>
        <w:spacing w:before="12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Neo</w:t>
      </w:r>
      <w:r w:rsidR="0090604C" w:rsidRPr="00AA0548">
        <w:rPr>
          <w:rFonts w:ascii="Arial" w:hAnsi="Arial" w:cs="Arial"/>
          <w:b/>
        </w:rPr>
        <w:t>dlučitelné předpony</w:t>
      </w:r>
      <w:r>
        <w:rPr>
          <w:rFonts w:ascii="Arial" w:hAnsi="Arial" w:cs="Arial"/>
          <w:b/>
        </w:rPr>
        <w:t xml:space="preserve">: </w:t>
      </w:r>
      <w:r w:rsidR="00E97240">
        <w:rPr>
          <w:rFonts w:ascii="Arial" w:hAnsi="Arial" w:cs="Arial"/>
          <w:b/>
        </w:rPr>
        <w:t>be-, emp-, ent-, er-, ge-, mi</w:t>
      </w:r>
      <w:r w:rsidR="006B3DDF">
        <w:rPr>
          <w:rFonts w:ascii="Arial" w:hAnsi="Arial" w:cs="Arial"/>
          <w:b/>
        </w:rPr>
        <w:t>ss</w:t>
      </w:r>
      <w:r w:rsidR="00E97240">
        <w:rPr>
          <w:rFonts w:ascii="Arial" w:hAnsi="Arial" w:cs="Arial"/>
          <w:b/>
        </w:rPr>
        <w:t>-, ver-, zer-</w:t>
      </w:r>
    </w:p>
    <w:p w:rsidR="00DC408D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9B3634" w:rsidRDefault="00E97240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Neodlučitelné předpony se od</w:t>
      </w:r>
      <w:r w:rsidR="009B3634">
        <w:rPr>
          <w:rFonts w:ascii="Arial" w:hAnsi="Arial" w:cs="Arial"/>
        </w:rPr>
        <w:t xml:space="preserve"> základního slovesa </w:t>
      </w:r>
      <w:r w:rsidRPr="00E97240">
        <w:rPr>
          <w:rFonts w:ascii="Arial" w:hAnsi="Arial" w:cs="Arial"/>
          <w:b/>
        </w:rPr>
        <w:t>nikdy</w:t>
      </w:r>
      <w:r w:rsidR="009B3634">
        <w:rPr>
          <w:rFonts w:ascii="Arial" w:hAnsi="Arial" w:cs="Arial"/>
        </w:rPr>
        <w:t xml:space="preserve"> </w:t>
      </w:r>
      <w:r w:rsidRPr="00E97240">
        <w:rPr>
          <w:rFonts w:ascii="Arial" w:hAnsi="Arial" w:cs="Arial"/>
          <w:b/>
        </w:rPr>
        <w:t>ne</w:t>
      </w:r>
      <w:r w:rsidR="009B3634" w:rsidRPr="00E97240">
        <w:rPr>
          <w:rFonts w:ascii="Arial" w:hAnsi="Arial" w:cs="Arial"/>
          <w:b/>
        </w:rPr>
        <w:t>oddělují</w:t>
      </w:r>
      <w:r>
        <w:rPr>
          <w:rFonts w:ascii="Arial" w:hAnsi="Arial" w:cs="Arial"/>
        </w:rPr>
        <w:t xml:space="preserve">. Jsou s ním spojeny ve všech slovesných tvarech a jsou vždy </w:t>
      </w:r>
      <w:r w:rsidRPr="00E97240">
        <w:rPr>
          <w:rFonts w:ascii="Arial" w:hAnsi="Arial" w:cs="Arial"/>
          <w:b/>
        </w:rPr>
        <w:t>nepřízvučné</w:t>
      </w:r>
      <w:r>
        <w:rPr>
          <w:rFonts w:ascii="Arial" w:hAnsi="Arial" w:cs="Arial"/>
        </w:rPr>
        <w:t>. Přízvuk je na slovesném kmeni.</w:t>
      </w:r>
      <w:r w:rsidR="009B3634">
        <w:rPr>
          <w:rFonts w:ascii="Arial" w:hAnsi="Arial" w:cs="Arial"/>
        </w:rPr>
        <w:t xml:space="preserve"> </w:t>
      </w:r>
    </w:p>
    <w:p w:rsidR="009B3634" w:rsidRDefault="009B3634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</w:rPr>
      </w:pPr>
    </w:p>
    <w:p w:rsidR="00DC408D" w:rsidRPr="00411933" w:rsidRDefault="00DC408D" w:rsidP="00DC408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411933">
        <w:rPr>
          <w:rFonts w:ascii="Arial" w:hAnsi="Arial" w:cs="Arial"/>
          <w:b/>
        </w:rPr>
        <w:t>Übersetze:</w:t>
      </w:r>
    </w:p>
    <w:p w:rsidR="00B7501E" w:rsidRPr="009B3634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beherrschen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Ich </w:t>
      </w:r>
      <w:r w:rsidRPr="00AC527B">
        <w:rPr>
          <w:rFonts w:ascii="Arial" w:hAnsi="Arial" w:cs="Arial"/>
          <w:b/>
        </w:rPr>
        <w:t>beherrsche</w:t>
      </w:r>
      <w:r>
        <w:rPr>
          <w:rFonts w:ascii="Arial" w:hAnsi="Arial" w:cs="Arial"/>
        </w:rPr>
        <w:t xml:space="preserve"> zwei Fremdsprachen.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Ovládám dva cizí jazyky.</w:t>
      </w:r>
    </w:p>
    <w:p w:rsidR="009B3634" w:rsidRPr="009B3634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hanging="1581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empfinden</w:t>
      </w:r>
      <w:r w:rsidR="009B3634">
        <w:rPr>
          <w:rFonts w:ascii="Arial" w:hAnsi="Arial" w:cs="Arial"/>
        </w:rPr>
        <w:t xml:space="preserve">: </w:t>
      </w:r>
      <w:r w:rsidRPr="00AC527B">
        <w:rPr>
          <w:rFonts w:ascii="Arial" w:hAnsi="Arial" w:cs="Arial"/>
          <w:b/>
        </w:rPr>
        <w:t>Empfindest</w:t>
      </w:r>
      <w:r>
        <w:rPr>
          <w:rFonts w:ascii="Arial" w:hAnsi="Arial" w:cs="Arial"/>
        </w:rPr>
        <w:t xml:space="preserve"> du Sympathie für ihn?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Pociťuješ k němu sympatie</w:t>
      </w:r>
      <w:r w:rsidR="009B3634" w:rsidRPr="0041296D">
        <w:rPr>
          <w:rFonts w:ascii="Arial" w:hAnsi="Arial" w:cs="Arial"/>
          <w:color w:val="FF0000"/>
        </w:rPr>
        <w:t>?</w:t>
      </w:r>
    </w:p>
    <w:p w:rsidR="009B3634" w:rsidRPr="009B3634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entstehen</w:t>
      </w:r>
      <w:r w:rsidR="009B363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Wie </w:t>
      </w:r>
      <w:r w:rsidRPr="00AC527B">
        <w:rPr>
          <w:rFonts w:ascii="Arial" w:hAnsi="Arial" w:cs="Arial"/>
          <w:b/>
        </w:rPr>
        <w:t>entsteht</w:t>
      </w:r>
      <w:r>
        <w:rPr>
          <w:rFonts w:ascii="Arial" w:hAnsi="Arial" w:cs="Arial"/>
        </w:rPr>
        <w:t xml:space="preserve"> das Leben?</w:t>
      </w:r>
      <w:r w:rsidR="009B3634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Jak vzniká život?</w:t>
      </w:r>
    </w:p>
    <w:p w:rsidR="009B3634" w:rsidRPr="002F7647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erreichen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Wir </w:t>
      </w:r>
      <w:r w:rsidRPr="00AC527B">
        <w:rPr>
          <w:rFonts w:ascii="Arial" w:hAnsi="Arial" w:cs="Arial"/>
          <w:b/>
        </w:rPr>
        <w:t>erreichen</w:t>
      </w:r>
      <w:r>
        <w:rPr>
          <w:rFonts w:ascii="Arial" w:hAnsi="Arial" w:cs="Arial"/>
        </w:rPr>
        <w:t xml:space="preserve"> immer unser Ziel</w:t>
      </w:r>
      <w:r w:rsidR="002F7647">
        <w:rPr>
          <w:rFonts w:ascii="Arial" w:hAnsi="Arial" w:cs="Arial"/>
        </w:rPr>
        <w:t xml:space="preserve">. – </w:t>
      </w:r>
      <w:r>
        <w:rPr>
          <w:rFonts w:ascii="Arial" w:hAnsi="Arial" w:cs="Arial"/>
          <w:color w:val="FF0000"/>
        </w:rPr>
        <w:t>Vždy dosáhneme svého cíle</w:t>
      </w:r>
      <w:r w:rsidR="002F7647" w:rsidRPr="0041296D">
        <w:rPr>
          <w:rFonts w:ascii="Arial" w:hAnsi="Arial" w:cs="Arial"/>
          <w:color w:val="FF0000"/>
        </w:rPr>
        <w:t>.</w:t>
      </w:r>
    </w:p>
    <w:p w:rsidR="0041296D" w:rsidRPr="0041296D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gehören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Wem </w:t>
      </w:r>
      <w:r w:rsidRPr="00AC527B">
        <w:rPr>
          <w:rFonts w:ascii="Arial" w:hAnsi="Arial" w:cs="Arial"/>
          <w:b/>
        </w:rPr>
        <w:t>gehört</w:t>
      </w:r>
      <w:r>
        <w:rPr>
          <w:rFonts w:ascii="Arial" w:hAnsi="Arial" w:cs="Arial"/>
        </w:rPr>
        <w:t xml:space="preserve"> der Sportwagen?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Komu patří ten sportovní vůz?</w:t>
      </w:r>
    </w:p>
    <w:p w:rsidR="002F7647" w:rsidRPr="002F7647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mi</w:t>
      </w:r>
      <w:r w:rsidR="00AC527B">
        <w:rPr>
          <w:rFonts w:ascii="Arial" w:hAnsi="Arial" w:cs="Arial"/>
        </w:rPr>
        <w:t>ss</w:t>
      </w:r>
      <w:r>
        <w:rPr>
          <w:rFonts w:ascii="Arial" w:hAnsi="Arial" w:cs="Arial"/>
        </w:rPr>
        <w:t>trauen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Sie </w:t>
      </w:r>
      <w:r w:rsidRPr="00AC527B">
        <w:rPr>
          <w:rFonts w:ascii="Arial" w:hAnsi="Arial" w:cs="Arial"/>
          <w:b/>
        </w:rPr>
        <w:t>mi</w:t>
      </w:r>
      <w:r w:rsidR="00AC527B" w:rsidRPr="00AC527B">
        <w:rPr>
          <w:rFonts w:ascii="Arial" w:hAnsi="Arial" w:cs="Arial"/>
          <w:b/>
        </w:rPr>
        <w:t>ss</w:t>
      </w:r>
      <w:r w:rsidRPr="00AC527B">
        <w:rPr>
          <w:rFonts w:ascii="Arial" w:hAnsi="Arial" w:cs="Arial"/>
          <w:b/>
        </w:rPr>
        <w:t>traut</w:t>
      </w:r>
      <w:r>
        <w:rPr>
          <w:rFonts w:ascii="Arial" w:hAnsi="Arial" w:cs="Arial"/>
        </w:rPr>
        <w:t xml:space="preserve"> ihrem Mann.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Nedůvěřuje svému muži.</w:t>
      </w:r>
    </w:p>
    <w:p w:rsidR="002F7647" w:rsidRPr="002F7647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verkaufen</w:t>
      </w:r>
      <w:r w:rsidR="002F764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Wann </w:t>
      </w:r>
      <w:r w:rsidRPr="00AC527B">
        <w:rPr>
          <w:rFonts w:ascii="Arial" w:hAnsi="Arial" w:cs="Arial"/>
          <w:b/>
        </w:rPr>
        <w:t>verkauft</w:t>
      </w:r>
      <w:r>
        <w:rPr>
          <w:rFonts w:ascii="Arial" w:hAnsi="Arial" w:cs="Arial"/>
        </w:rPr>
        <w:t xml:space="preserve"> ihr die Villa?</w:t>
      </w:r>
      <w:r w:rsidR="002F7647"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FF0000"/>
        </w:rPr>
        <w:t>Kdy prodáte tu vilu</w:t>
      </w:r>
      <w:r w:rsidR="002F7647" w:rsidRPr="0041296D">
        <w:rPr>
          <w:rFonts w:ascii="Arial" w:hAnsi="Arial" w:cs="Arial"/>
          <w:color w:val="FF0000"/>
        </w:rPr>
        <w:t>?</w:t>
      </w:r>
    </w:p>
    <w:p w:rsidR="002F7647" w:rsidRPr="002F7647" w:rsidRDefault="00E97240" w:rsidP="00201448">
      <w:pPr>
        <w:numPr>
          <w:ilvl w:val="0"/>
          <w:numId w:val="23"/>
        </w:numPr>
        <w:suppressAutoHyphens/>
        <w:spacing w:before="120" w:after="0" w:line="240" w:lineRule="auto"/>
        <w:ind w:left="709" w:hanging="283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zerreissen</w:t>
      </w:r>
      <w:r w:rsidR="002F7647">
        <w:rPr>
          <w:rFonts w:ascii="Arial" w:hAnsi="Arial" w:cs="Arial"/>
        </w:rPr>
        <w:t xml:space="preserve">: </w:t>
      </w:r>
      <w:r w:rsidR="00AC527B">
        <w:rPr>
          <w:rFonts w:ascii="Arial" w:hAnsi="Arial" w:cs="Arial"/>
        </w:rPr>
        <w:t xml:space="preserve">Warum </w:t>
      </w:r>
      <w:r w:rsidR="00AC527B" w:rsidRPr="00AC527B">
        <w:rPr>
          <w:rFonts w:ascii="Arial" w:hAnsi="Arial" w:cs="Arial"/>
          <w:b/>
        </w:rPr>
        <w:t>zerreisst</w:t>
      </w:r>
      <w:r w:rsidR="00AC527B">
        <w:rPr>
          <w:rFonts w:ascii="Arial" w:hAnsi="Arial" w:cs="Arial"/>
        </w:rPr>
        <w:t xml:space="preserve"> du die Dokumente?</w:t>
      </w:r>
      <w:r w:rsidR="002F7647">
        <w:rPr>
          <w:rFonts w:ascii="Arial" w:hAnsi="Arial" w:cs="Arial"/>
        </w:rPr>
        <w:t xml:space="preserve"> – </w:t>
      </w:r>
      <w:r w:rsidR="00AC527B">
        <w:rPr>
          <w:rFonts w:ascii="Arial" w:hAnsi="Arial" w:cs="Arial"/>
          <w:color w:val="FF0000"/>
        </w:rPr>
        <w:t>Proč trháš ty dokumenty?</w:t>
      </w:r>
    </w:p>
    <w:p w:rsidR="00A30F37" w:rsidRPr="009B3634" w:rsidRDefault="00A30F37" w:rsidP="0041296D">
      <w:pPr>
        <w:suppressAutoHyphens/>
        <w:spacing w:before="120" w:after="0" w:line="240" w:lineRule="auto"/>
        <w:ind w:left="426"/>
        <w:jc w:val="both"/>
        <w:rPr>
          <w:rFonts w:ascii="Arial" w:hAnsi="Arial" w:cs="Arial"/>
          <w:color w:val="FF0000"/>
        </w:rPr>
      </w:pPr>
    </w:p>
    <w:p w:rsidR="00AA06C3" w:rsidRDefault="00583E98" w:rsidP="00B23EA0">
      <w:pPr>
        <w:spacing w:before="120" w:line="240" w:lineRule="auto"/>
        <w:ind w:left="426" w:hanging="426"/>
        <w:jc w:val="both"/>
        <w:rPr>
          <w:rFonts w:ascii="Arial" w:hAnsi="Arial" w:cs="Arial"/>
          <w:bCs/>
        </w:rPr>
      </w:pPr>
      <w:r w:rsidRPr="001A2165">
        <w:rPr>
          <w:rFonts w:ascii="Arial" w:hAnsi="Arial" w:cs="Arial"/>
          <w:b/>
          <w:bCs/>
        </w:rPr>
        <w:t>2)</w:t>
      </w:r>
      <w:r w:rsidRPr="001A2165">
        <w:rPr>
          <w:rFonts w:ascii="Arial" w:hAnsi="Arial" w:cs="Arial"/>
          <w:b/>
          <w:bCs/>
        </w:rPr>
        <w:tab/>
      </w:r>
      <w:r w:rsidR="00B23EA0">
        <w:rPr>
          <w:rFonts w:ascii="Arial" w:hAnsi="Arial" w:cs="Arial"/>
          <w:bCs/>
        </w:rPr>
        <w:t xml:space="preserve">Jsou-li u slovesa </w:t>
      </w:r>
      <w:r w:rsidR="00B23EA0" w:rsidRPr="004607D6">
        <w:rPr>
          <w:rFonts w:ascii="Arial" w:hAnsi="Arial" w:cs="Arial"/>
          <w:b/>
          <w:bCs/>
        </w:rPr>
        <w:t>dvě předpony</w:t>
      </w:r>
      <w:r w:rsidR="00B23EA0">
        <w:rPr>
          <w:rFonts w:ascii="Arial" w:hAnsi="Arial" w:cs="Arial"/>
          <w:bCs/>
        </w:rPr>
        <w:t xml:space="preserve">, jedna odlučitelná a jedna neodlučitelná, řídí se odlučitelnost jejich pořadím. Je-li </w:t>
      </w:r>
      <w:r w:rsidR="00B23EA0" w:rsidRPr="004607D6">
        <w:rPr>
          <w:rFonts w:ascii="Arial" w:hAnsi="Arial" w:cs="Arial"/>
          <w:b/>
          <w:bCs/>
        </w:rPr>
        <w:t>na prvním místě neodlučitelná předpona</w:t>
      </w:r>
      <w:r w:rsidR="00B23EA0">
        <w:rPr>
          <w:rFonts w:ascii="Arial" w:hAnsi="Arial" w:cs="Arial"/>
          <w:bCs/>
        </w:rPr>
        <w:t>, tvoří sloveso vždy nedělitelný celek a přízvuk je vždy na odlučitelné předponě:</w:t>
      </w:r>
    </w:p>
    <w:p w:rsidR="00B23EA0" w:rsidRPr="00B23EA0" w:rsidRDefault="00B23EA0" w:rsidP="00B23EA0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B23EA0">
        <w:rPr>
          <w:rFonts w:ascii="Arial" w:hAnsi="Arial" w:cs="Arial"/>
          <w:i/>
        </w:rPr>
        <w:t>veranstalten: Wer veranstaltet das Festival? – Kdo pořádá ten festival?</w:t>
      </w:r>
    </w:p>
    <w:p w:rsidR="00B23EA0" w:rsidRDefault="00B23EA0" w:rsidP="00B23EA0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B23EA0">
        <w:rPr>
          <w:rFonts w:ascii="Arial" w:hAnsi="Arial" w:cs="Arial"/>
          <w:i/>
        </w:rPr>
        <w:tab/>
        <w:t>beantragen: Sie beantragen einen Sonderurlaub. – Žádají o zvláštní dovolenou.</w:t>
      </w:r>
    </w:p>
    <w:p w:rsidR="00B23EA0" w:rsidRDefault="00B23EA0" w:rsidP="00B23EA0">
      <w:pPr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Je-li </w:t>
      </w:r>
      <w:r w:rsidRPr="004607D6">
        <w:rPr>
          <w:rFonts w:ascii="Arial" w:hAnsi="Arial" w:cs="Arial"/>
          <w:b/>
        </w:rPr>
        <w:t>na prvním místě odlučitelná předpona</w:t>
      </w:r>
      <w:r>
        <w:rPr>
          <w:rFonts w:ascii="Arial" w:hAnsi="Arial" w:cs="Arial"/>
        </w:rPr>
        <w:t>, odděluje se od základního slovesa v přítomném čase, préteritu a rozkazovacím způsobu:</w:t>
      </w:r>
    </w:p>
    <w:p w:rsidR="004607D6" w:rsidRDefault="004607D6" w:rsidP="004607D6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B23EA0" w:rsidRPr="004607D6" w:rsidRDefault="00B23EA0" w:rsidP="004607D6">
      <w:p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4607D6">
        <w:rPr>
          <w:rFonts w:ascii="Arial" w:hAnsi="Arial" w:cs="Arial"/>
          <w:i/>
        </w:rPr>
        <w:t>anvertrauen: Sie vertraut ihm die Kinder an. –</w:t>
      </w:r>
      <w:r w:rsidR="00253A2A">
        <w:rPr>
          <w:rFonts w:ascii="Arial" w:hAnsi="Arial" w:cs="Arial"/>
          <w:i/>
        </w:rPr>
        <w:t xml:space="preserve"> Svěř</w:t>
      </w:r>
      <w:r w:rsidRPr="004607D6">
        <w:rPr>
          <w:rFonts w:ascii="Arial" w:hAnsi="Arial" w:cs="Arial"/>
          <w:i/>
        </w:rPr>
        <w:t>uje mu děti.</w:t>
      </w:r>
    </w:p>
    <w:p w:rsidR="00B23EA0" w:rsidRPr="00B23EA0" w:rsidRDefault="00B23EA0" w:rsidP="004607D6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607D6">
        <w:rPr>
          <w:rFonts w:ascii="Arial" w:hAnsi="Arial" w:cs="Arial"/>
          <w:i/>
        </w:rPr>
        <w:tab/>
        <w:t xml:space="preserve">vorbereiten: </w:t>
      </w:r>
      <w:r w:rsidR="004607D6" w:rsidRPr="004607D6">
        <w:rPr>
          <w:rFonts w:ascii="Arial" w:hAnsi="Arial" w:cs="Arial"/>
          <w:i/>
        </w:rPr>
        <w:t>Wir bereiten alles für morgen vor. – Připravíme všechno na zítřek</w:t>
      </w:r>
      <w:r w:rsidR="004607D6">
        <w:rPr>
          <w:rFonts w:ascii="Arial" w:hAnsi="Arial" w:cs="Arial"/>
        </w:rPr>
        <w:t>.</w:t>
      </w:r>
    </w:p>
    <w:p w:rsidR="00FE48FA" w:rsidRDefault="00FE48FA" w:rsidP="00FE48FA">
      <w:pPr>
        <w:suppressAutoHyphens/>
        <w:spacing w:before="120" w:after="0" w:line="240" w:lineRule="auto"/>
        <w:jc w:val="both"/>
        <w:rPr>
          <w:rFonts w:ascii="Arial" w:hAnsi="Arial" w:cs="Arial"/>
        </w:rPr>
      </w:pP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C50B0A">
        <w:rPr>
          <w:rFonts w:ascii="Arial" w:hAnsi="Arial" w:cs="Arial"/>
          <w:b/>
        </w:rPr>
        <w:t xml:space="preserve">Was macht </w:t>
      </w:r>
      <w:r w:rsidR="0027641C">
        <w:rPr>
          <w:rFonts w:ascii="Arial" w:hAnsi="Arial" w:cs="Arial"/>
          <w:b/>
        </w:rPr>
        <w:t>der Präsident</w:t>
      </w:r>
      <w:r w:rsidR="00C50B0A">
        <w:rPr>
          <w:rFonts w:ascii="Arial" w:hAnsi="Arial" w:cs="Arial"/>
          <w:b/>
        </w:rPr>
        <w:t xml:space="preserve">? </w:t>
      </w:r>
      <w:r w:rsidR="00C50B0A">
        <w:rPr>
          <w:rFonts w:ascii="Arial" w:hAnsi="Arial" w:cs="Arial"/>
          <w:b/>
          <w:bCs/>
        </w:rPr>
        <w:t xml:space="preserve">Bilde </w:t>
      </w:r>
      <w:r w:rsidR="0027641C">
        <w:rPr>
          <w:rFonts w:ascii="Arial" w:hAnsi="Arial" w:cs="Arial"/>
          <w:b/>
        </w:rPr>
        <w:t>Sä</w:t>
      </w:r>
      <w:r w:rsidR="00C50B0A">
        <w:rPr>
          <w:rFonts w:ascii="Arial" w:hAnsi="Arial" w:cs="Arial"/>
          <w:b/>
        </w:rPr>
        <w:t>tze wie im Beispiel</w:t>
      </w:r>
      <w:r w:rsidR="00C50B0A">
        <w:rPr>
          <w:rFonts w:ascii="Arial" w:hAnsi="Arial" w:cs="Arial"/>
          <w:b/>
          <w:bCs/>
        </w:rPr>
        <w:t>:</w:t>
      </w:r>
    </w:p>
    <w:p w:rsidR="00C50B0A" w:rsidRPr="0090282F" w:rsidRDefault="00C50B0A" w:rsidP="00C50B0A">
      <w:pPr>
        <w:spacing w:before="120" w:line="240" w:lineRule="auto"/>
        <w:ind w:left="709" w:hanging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ab/>
      </w:r>
      <w:r w:rsidR="0027641C">
        <w:rPr>
          <w:rFonts w:ascii="Arial" w:hAnsi="Arial" w:cs="Arial"/>
          <w:bCs/>
          <w:i/>
        </w:rPr>
        <w:t>Amnestien erlassen → Er erläβt Amnestien.</w:t>
      </w:r>
    </w:p>
    <w:p w:rsidR="00C50B0A" w:rsidRPr="003B754F" w:rsidRDefault="0027641C" w:rsidP="00201448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offizielle Besuche empfangen</w:t>
      </w:r>
      <w:r w:rsidR="008C5C0A">
        <w:rPr>
          <w:rFonts w:ascii="Arial" w:hAnsi="Arial" w:cs="Arial"/>
        </w:rPr>
        <w:t xml:space="preserve"> </w:t>
      </w:r>
      <w:r w:rsidR="008C5C0A" w:rsidRPr="008C5C0A">
        <w:rPr>
          <w:rFonts w:ascii="Arial" w:hAnsi="Arial" w:cs="Arial"/>
          <w:bCs/>
        </w:rPr>
        <w:t>→</w:t>
      </w:r>
      <w:r w:rsidR="00C50B0A">
        <w:rPr>
          <w:rFonts w:ascii="Arial" w:hAnsi="Arial" w:cs="Arial"/>
        </w:rPr>
        <w:t xml:space="preserve"> </w:t>
      </w:r>
      <w:r w:rsidR="009F1675">
        <w:rPr>
          <w:rFonts w:ascii="Arial" w:hAnsi="Arial" w:cs="Arial"/>
          <w:color w:val="FF0000"/>
        </w:rPr>
        <w:t>Er empfängt offizielle Besuche</w:t>
      </w:r>
      <w:r w:rsidR="00C50B0A" w:rsidRPr="00C50B0A">
        <w:rPr>
          <w:rFonts w:ascii="Arial" w:hAnsi="Arial" w:cs="Arial"/>
          <w:color w:val="FF0000"/>
        </w:rPr>
        <w:t>.</w:t>
      </w:r>
    </w:p>
    <w:p w:rsidR="00C50B0A" w:rsidRDefault="0027641C" w:rsidP="00201448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Botschafter ernennen</w:t>
      </w:r>
      <w:r w:rsidR="008C5C0A">
        <w:rPr>
          <w:rFonts w:ascii="Arial" w:hAnsi="Arial" w:cs="Arial"/>
        </w:rPr>
        <w:t xml:space="preserve"> </w:t>
      </w:r>
      <w:r w:rsidR="008C5C0A" w:rsidRPr="008C5C0A">
        <w:rPr>
          <w:rFonts w:ascii="Arial" w:hAnsi="Arial" w:cs="Arial"/>
          <w:bCs/>
        </w:rPr>
        <w:t>→</w:t>
      </w:r>
      <w:r w:rsidR="00C50B0A">
        <w:rPr>
          <w:rFonts w:ascii="Arial" w:hAnsi="Arial" w:cs="Arial"/>
        </w:rPr>
        <w:t xml:space="preserve"> </w:t>
      </w:r>
      <w:r w:rsidR="00C50B0A" w:rsidRPr="00C50B0A">
        <w:rPr>
          <w:rFonts w:ascii="Arial" w:hAnsi="Arial" w:cs="Arial"/>
          <w:color w:val="FF0000"/>
        </w:rPr>
        <w:t xml:space="preserve">Er </w:t>
      </w:r>
      <w:r w:rsidR="009F1675">
        <w:rPr>
          <w:rFonts w:ascii="Arial" w:hAnsi="Arial" w:cs="Arial"/>
          <w:color w:val="FF0000"/>
        </w:rPr>
        <w:t>ernennt Botschafter.</w:t>
      </w:r>
      <w:r w:rsidR="00C50B0A" w:rsidRPr="00C50B0A">
        <w:rPr>
          <w:rFonts w:ascii="Arial" w:hAnsi="Arial" w:cs="Arial"/>
          <w:color w:val="FF0000"/>
        </w:rPr>
        <w:t>.</w:t>
      </w:r>
    </w:p>
    <w:p w:rsidR="00C50B0A" w:rsidRDefault="0027641C" w:rsidP="00201448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Orden und Auszeichnungen verleihen</w:t>
      </w:r>
      <w:r w:rsidR="008C5C0A">
        <w:rPr>
          <w:rFonts w:ascii="Arial" w:hAnsi="Arial" w:cs="Arial"/>
        </w:rPr>
        <w:t xml:space="preserve"> </w:t>
      </w:r>
      <w:r w:rsidR="008C5C0A" w:rsidRPr="008C5C0A">
        <w:rPr>
          <w:rFonts w:ascii="Arial" w:hAnsi="Arial" w:cs="Arial"/>
          <w:bCs/>
        </w:rPr>
        <w:t>→</w:t>
      </w:r>
      <w:r w:rsidR="00C50B0A">
        <w:rPr>
          <w:rFonts w:ascii="Arial" w:hAnsi="Arial" w:cs="Arial"/>
        </w:rPr>
        <w:t xml:space="preserve"> </w:t>
      </w:r>
      <w:r w:rsidR="00C50B0A" w:rsidRPr="00C50B0A">
        <w:rPr>
          <w:rFonts w:ascii="Arial" w:hAnsi="Arial" w:cs="Arial"/>
          <w:color w:val="FF0000"/>
        </w:rPr>
        <w:t xml:space="preserve">Er </w:t>
      </w:r>
      <w:r w:rsidR="009F1675">
        <w:rPr>
          <w:rFonts w:ascii="Arial" w:hAnsi="Arial" w:cs="Arial"/>
          <w:color w:val="FF0000"/>
        </w:rPr>
        <w:t>verleiht Orden und Auszeichnungen</w:t>
      </w:r>
      <w:r w:rsidR="00C50B0A" w:rsidRPr="00C50B0A">
        <w:rPr>
          <w:rFonts w:ascii="Arial" w:hAnsi="Arial" w:cs="Arial"/>
          <w:color w:val="FF0000"/>
        </w:rPr>
        <w:t>.</w:t>
      </w:r>
    </w:p>
    <w:p w:rsidR="00C50B0A" w:rsidRDefault="0027641C" w:rsidP="00201448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Gesetze bestätigen</w:t>
      </w:r>
      <w:r w:rsidR="008C5C0A">
        <w:rPr>
          <w:rFonts w:ascii="Arial" w:hAnsi="Arial" w:cs="Arial"/>
        </w:rPr>
        <w:t xml:space="preserve"> </w:t>
      </w:r>
      <w:r w:rsidR="008C5C0A" w:rsidRPr="008C5C0A">
        <w:rPr>
          <w:rFonts w:ascii="Arial" w:hAnsi="Arial" w:cs="Arial"/>
          <w:bCs/>
        </w:rPr>
        <w:t>→</w:t>
      </w:r>
      <w:r w:rsidR="00C50B0A">
        <w:rPr>
          <w:rFonts w:ascii="Arial" w:hAnsi="Arial" w:cs="Arial"/>
        </w:rPr>
        <w:t xml:space="preserve"> </w:t>
      </w:r>
      <w:r w:rsidR="00C50B0A" w:rsidRPr="00C50B0A">
        <w:rPr>
          <w:rFonts w:ascii="Arial" w:hAnsi="Arial" w:cs="Arial"/>
          <w:color w:val="FF0000"/>
        </w:rPr>
        <w:t>Er</w:t>
      </w:r>
      <w:r w:rsidR="009F1675">
        <w:rPr>
          <w:rFonts w:ascii="Arial" w:hAnsi="Arial" w:cs="Arial"/>
          <w:color w:val="FF0000"/>
        </w:rPr>
        <w:t xml:space="preserve"> best</w:t>
      </w:r>
      <w:r w:rsidR="00C50B0A" w:rsidRPr="00C50B0A">
        <w:rPr>
          <w:rFonts w:ascii="Arial" w:hAnsi="Arial" w:cs="Arial"/>
          <w:color w:val="FF0000"/>
        </w:rPr>
        <w:t>ä</w:t>
      </w:r>
      <w:r w:rsidR="009F1675">
        <w:rPr>
          <w:rFonts w:ascii="Arial" w:hAnsi="Arial" w:cs="Arial"/>
          <w:color w:val="FF0000"/>
        </w:rPr>
        <w:t>tigt Gesetze</w:t>
      </w:r>
      <w:r w:rsidR="00C50B0A" w:rsidRPr="00C50B0A">
        <w:rPr>
          <w:rFonts w:ascii="Arial" w:hAnsi="Arial" w:cs="Arial"/>
          <w:color w:val="FF0000"/>
        </w:rPr>
        <w:t>.</w:t>
      </w:r>
    </w:p>
    <w:p w:rsidR="001C5CFA" w:rsidRDefault="0027641C" w:rsidP="00201448">
      <w:pPr>
        <w:numPr>
          <w:ilvl w:val="0"/>
          <w:numId w:val="24"/>
        </w:numPr>
        <w:spacing w:before="120" w:line="240" w:lineRule="auto"/>
        <w:ind w:hanging="654"/>
        <w:jc w:val="both"/>
        <w:rPr>
          <w:rFonts w:ascii="Arial" w:hAnsi="Arial" w:cs="Arial"/>
        </w:rPr>
      </w:pPr>
      <w:r>
        <w:rPr>
          <w:rFonts w:ascii="Arial" w:hAnsi="Arial" w:cs="Arial"/>
        </w:rPr>
        <w:t>Staatsverträge unterzeichnen</w:t>
      </w:r>
      <w:r w:rsidR="008C5C0A">
        <w:rPr>
          <w:rFonts w:ascii="Arial" w:hAnsi="Arial" w:cs="Arial"/>
        </w:rPr>
        <w:t xml:space="preserve"> </w:t>
      </w:r>
      <w:r w:rsidR="008C5C0A" w:rsidRPr="008C5C0A">
        <w:rPr>
          <w:rFonts w:ascii="Arial" w:hAnsi="Arial" w:cs="Arial"/>
          <w:bCs/>
        </w:rPr>
        <w:t>→</w:t>
      </w:r>
      <w:r w:rsidR="00C50B0A">
        <w:rPr>
          <w:rFonts w:ascii="Arial" w:hAnsi="Arial" w:cs="Arial"/>
        </w:rPr>
        <w:t xml:space="preserve"> </w:t>
      </w:r>
      <w:r w:rsidR="00C50B0A" w:rsidRPr="00C50B0A">
        <w:rPr>
          <w:rFonts w:ascii="Arial" w:hAnsi="Arial" w:cs="Arial"/>
          <w:color w:val="FF0000"/>
        </w:rPr>
        <w:t xml:space="preserve">Er </w:t>
      </w:r>
      <w:r w:rsidR="009F1675">
        <w:rPr>
          <w:rFonts w:ascii="Arial" w:hAnsi="Arial" w:cs="Arial"/>
          <w:color w:val="FF0000"/>
        </w:rPr>
        <w:t>unterzeichnet Staatsverträge.</w:t>
      </w:r>
    </w:p>
    <w:p w:rsidR="00583E98" w:rsidRPr="001C5CFA" w:rsidRDefault="001C5CFA" w:rsidP="001C5CFA">
      <w:p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0B0A" w:rsidRDefault="00583E98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4</w:t>
      </w:r>
      <w:r w:rsidRPr="001A2165">
        <w:rPr>
          <w:rFonts w:ascii="Arial" w:hAnsi="Arial" w:cs="Arial"/>
          <w:b/>
          <w:bCs/>
        </w:rPr>
        <w:t>)</w:t>
      </w:r>
      <w:r w:rsidRPr="001A2165">
        <w:rPr>
          <w:rFonts w:ascii="Arial" w:hAnsi="Arial" w:cs="Arial"/>
          <w:b/>
          <w:bCs/>
        </w:rPr>
        <w:tab/>
      </w:r>
      <w:r w:rsidR="00874469">
        <w:rPr>
          <w:rFonts w:ascii="Arial" w:hAnsi="Arial" w:cs="Arial"/>
          <w:b/>
        </w:rPr>
        <w:t>Antworte nach dem Beispiel</w:t>
      </w:r>
      <w:r w:rsidR="00C50B0A">
        <w:rPr>
          <w:rFonts w:ascii="Arial" w:hAnsi="Arial" w:cs="Arial"/>
          <w:b/>
        </w:rPr>
        <w:t xml:space="preserve"> :</w:t>
      </w:r>
    </w:p>
    <w:p w:rsidR="00C50B0A" w:rsidRPr="00AA06C3" w:rsidRDefault="00874469" w:rsidP="00C50B0A">
      <w:pPr>
        <w:spacing w:before="120" w:line="240" w:lineRule="auto"/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Wen muss der Arzt untersuchen? (r Patient, krank) – Der Arzt untersucht den kranken Patienten.</w:t>
      </w:r>
    </w:p>
    <w:p w:rsidR="00C50B0A" w:rsidRDefault="00874469" w:rsidP="00201448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Was müssen die Autofahrer beachten?</w:t>
      </w:r>
      <w:r w:rsidR="00C50B0A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Verkehrsvorschriften, Pl.</w:t>
      </w:r>
      <w:r w:rsidR="00C50B0A">
        <w:rPr>
          <w:rFonts w:ascii="Arial" w:hAnsi="Arial" w:cs="Arial"/>
          <w:bCs/>
        </w:rPr>
        <w:t xml:space="preserve">) – </w:t>
      </w:r>
      <w:r>
        <w:rPr>
          <w:rFonts w:ascii="Arial" w:hAnsi="Arial" w:cs="Arial"/>
          <w:bCs/>
          <w:color w:val="FF0000"/>
        </w:rPr>
        <w:t>Die Autofahrer beachten die Verkehrsvorschriften.</w:t>
      </w:r>
    </w:p>
    <w:p w:rsidR="00C50B0A" w:rsidRDefault="00874469" w:rsidP="00201448">
      <w:pPr>
        <w:numPr>
          <w:ilvl w:val="0"/>
          <w:numId w:val="25"/>
        </w:numPr>
        <w:spacing w:before="120" w:line="240" w:lineRule="auto"/>
        <w:ind w:hanging="64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Wen willst du am Wochenende besuchen</w:t>
      </w:r>
      <w:r w:rsidR="00C50B0A">
        <w:rPr>
          <w:rFonts w:ascii="Arial" w:hAnsi="Arial" w:cs="Arial"/>
          <w:bCs/>
        </w:rPr>
        <w:t>? (</w:t>
      </w:r>
      <w:r>
        <w:rPr>
          <w:rFonts w:ascii="Arial" w:hAnsi="Arial" w:cs="Arial"/>
          <w:bCs/>
        </w:rPr>
        <w:t>Freunde, Pl. / München</w:t>
      </w:r>
      <w:r w:rsidR="00C50B0A">
        <w:rPr>
          <w:rFonts w:ascii="Arial" w:hAnsi="Arial" w:cs="Arial"/>
          <w:bCs/>
        </w:rPr>
        <w:t xml:space="preserve">) – </w:t>
      </w:r>
      <w:r>
        <w:rPr>
          <w:rFonts w:ascii="Arial" w:hAnsi="Arial" w:cs="Arial"/>
          <w:bCs/>
          <w:color w:val="FF0000"/>
        </w:rPr>
        <w:t>Ich besuche meine Freunde in München.</w:t>
      </w:r>
    </w:p>
    <w:p w:rsidR="00C50B0A" w:rsidRDefault="00874469" w:rsidP="00201448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Wo wollt ihr dieses Jahr euren Urlaub verbringen</w:t>
      </w:r>
      <w:r w:rsidR="00C50B0A">
        <w:rPr>
          <w:rFonts w:ascii="Arial" w:hAnsi="Arial" w:cs="Arial"/>
          <w:bCs/>
        </w:rPr>
        <w:t>? (</w:t>
      </w:r>
      <w:r>
        <w:rPr>
          <w:rFonts w:ascii="Arial" w:hAnsi="Arial" w:cs="Arial"/>
          <w:bCs/>
        </w:rPr>
        <w:t>s Meer</w:t>
      </w:r>
      <w:r w:rsidR="00C50B0A">
        <w:rPr>
          <w:rFonts w:ascii="Arial" w:hAnsi="Arial" w:cs="Arial"/>
          <w:bCs/>
        </w:rPr>
        <w:t xml:space="preserve">) – </w:t>
      </w:r>
      <w:r>
        <w:rPr>
          <w:rFonts w:ascii="Arial" w:hAnsi="Arial" w:cs="Arial"/>
          <w:bCs/>
          <w:color w:val="FF0000"/>
        </w:rPr>
        <w:t>Wir verbringen dieses Jahr unseren Urlaub am Meer.</w:t>
      </w:r>
    </w:p>
    <w:p w:rsidR="00C50B0A" w:rsidRPr="00A63F6C" w:rsidRDefault="00874469" w:rsidP="00201448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>Was muss der Arzt dem Schwerkranken verschreiben</w:t>
      </w:r>
      <w:r w:rsidR="00C50B0A">
        <w:rPr>
          <w:rFonts w:ascii="Arial" w:hAnsi="Arial" w:cs="Arial"/>
          <w:bCs/>
        </w:rPr>
        <w:t>? (</w:t>
      </w:r>
      <w:r>
        <w:rPr>
          <w:rFonts w:ascii="Arial" w:hAnsi="Arial" w:cs="Arial"/>
          <w:bCs/>
        </w:rPr>
        <w:t>s Antibiotikum</w:t>
      </w:r>
      <w:r w:rsidR="00C50B0A">
        <w:rPr>
          <w:rFonts w:ascii="Arial" w:hAnsi="Arial" w:cs="Arial"/>
          <w:bCs/>
        </w:rPr>
        <w:t xml:space="preserve">) – </w:t>
      </w:r>
      <w:r>
        <w:rPr>
          <w:rFonts w:ascii="Arial" w:hAnsi="Arial" w:cs="Arial"/>
          <w:bCs/>
          <w:color w:val="FF0000"/>
        </w:rPr>
        <w:t>Der Arzt verschreibt dem Schwerkranken Antibiotikum.</w:t>
      </w:r>
    </w:p>
    <w:p w:rsidR="00B62DBE" w:rsidRDefault="00B62DBE" w:rsidP="00C50B0A">
      <w:pPr>
        <w:spacing w:before="120" w:line="240" w:lineRule="auto"/>
        <w:ind w:left="426" w:hanging="426"/>
        <w:jc w:val="both"/>
        <w:rPr>
          <w:rFonts w:ascii="Arial" w:hAnsi="Arial" w:cs="Arial"/>
        </w:rPr>
      </w:pPr>
    </w:p>
    <w:p w:rsidR="00076DD4" w:rsidRDefault="00076DD4" w:rsidP="00C50B0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076DD4">
        <w:rPr>
          <w:rFonts w:ascii="Arial" w:hAnsi="Arial" w:cs="Arial"/>
          <w:b/>
        </w:rPr>
        <w:t>5)</w:t>
      </w:r>
      <w:r w:rsidRPr="00076DD4">
        <w:rPr>
          <w:rFonts w:ascii="Arial" w:hAnsi="Arial" w:cs="Arial"/>
          <w:b/>
        </w:rPr>
        <w:tab/>
      </w:r>
      <w:r w:rsidR="004334BB">
        <w:rPr>
          <w:rFonts w:ascii="Arial" w:hAnsi="Arial" w:cs="Arial"/>
          <w:b/>
        </w:rPr>
        <w:t>Antworte nach dem Beispiel :</w:t>
      </w:r>
    </w:p>
    <w:p w:rsidR="004334BB" w:rsidRPr="004334BB" w:rsidRDefault="004334BB" w:rsidP="00C50B0A">
      <w:pPr>
        <w:spacing w:before="120" w:line="240" w:lineRule="auto"/>
        <w:ind w:left="426" w:hanging="426"/>
        <w:jc w:val="both"/>
        <w:rPr>
          <w:rFonts w:ascii="Arial" w:hAnsi="Arial" w:cs="Arial"/>
          <w:i/>
        </w:rPr>
      </w:pPr>
      <w:r w:rsidRPr="004334BB">
        <w:rPr>
          <w:rFonts w:ascii="Arial" w:hAnsi="Arial" w:cs="Arial"/>
          <w:b/>
          <w:i/>
        </w:rPr>
        <w:tab/>
      </w:r>
      <w:r w:rsidRPr="004334BB">
        <w:rPr>
          <w:rFonts w:ascii="Arial" w:hAnsi="Arial" w:cs="Arial"/>
          <w:i/>
        </w:rPr>
        <w:t>Sollen wir den Mietvertrag unterschreiben? – Ja, wir unterschreiben den Mietvertrag.</w:t>
      </w:r>
    </w:p>
    <w:p w:rsid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Können Sie mich jetzt gut verstehen? – </w:t>
      </w:r>
      <w:r w:rsidRPr="004334BB">
        <w:rPr>
          <w:rFonts w:ascii="Arial" w:hAnsi="Arial" w:cs="Arial"/>
          <w:color w:val="FF0000"/>
        </w:rPr>
        <w:t>Ja, ich verstehe Sie jetzt gut.</w:t>
      </w:r>
    </w:p>
    <w:p w:rsid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wir die Diskussion jetzt beenden? – </w:t>
      </w:r>
      <w:r w:rsidRPr="004334BB">
        <w:rPr>
          <w:rFonts w:ascii="Arial" w:hAnsi="Arial" w:cs="Arial"/>
          <w:color w:val="FF0000"/>
        </w:rPr>
        <w:t>Ja, wir beenden jetzt die Diskussion.</w:t>
      </w:r>
    </w:p>
    <w:p w:rsid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Werden Sie zum Würzen auch Pfeffer benötigen? – </w:t>
      </w:r>
      <w:r w:rsidRPr="004334BB">
        <w:rPr>
          <w:rFonts w:ascii="Arial" w:hAnsi="Arial" w:cs="Arial"/>
          <w:color w:val="FF0000"/>
        </w:rPr>
        <w:t>Ja, ich benötige auch Preffer.</w:t>
      </w:r>
    </w:p>
    <w:p w:rsid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Wollen Kinder Spielsachen gern zerlegen? – </w:t>
      </w:r>
      <w:r w:rsidRPr="004334BB">
        <w:rPr>
          <w:rFonts w:ascii="Arial" w:hAnsi="Arial" w:cs="Arial"/>
          <w:color w:val="FF0000"/>
        </w:rPr>
        <w:t>Ja, sie zerlegen die Spielsachen gern.</w:t>
      </w:r>
    </w:p>
    <w:p w:rsid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Dürfen wir den Kindern dieses Spiel erlauben? – </w:t>
      </w:r>
      <w:r w:rsidRPr="004334BB">
        <w:rPr>
          <w:rFonts w:ascii="Arial" w:hAnsi="Arial" w:cs="Arial"/>
          <w:color w:val="FF0000"/>
        </w:rPr>
        <w:t>Ja, wir erlauben dieses Spiel ihnen.</w:t>
      </w:r>
    </w:p>
    <w:p w:rsidR="004334BB" w:rsidRPr="004334BB" w:rsidRDefault="004334BB" w:rsidP="00201448">
      <w:pPr>
        <w:numPr>
          <w:ilvl w:val="0"/>
          <w:numId w:val="26"/>
        </w:numPr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Wird dieses Spiel den Kindern gefallen? – </w:t>
      </w:r>
      <w:r w:rsidRPr="004334BB">
        <w:rPr>
          <w:rFonts w:ascii="Arial" w:hAnsi="Arial" w:cs="Arial"/>
          <w:color w:val="FF0000"/>
        </w:rPr>
        <w:t>Ja, dieses Spiel gefällt den Kindern.</w:t>
      </w:r>
    </w:p>
    <w:p w:rsidR="001C5CFA" w:rsidRDefault="001C5CFA" w:rsidP="00AC527B">
      <w:pPr>
        <w:spacing w:before="120" w:line="240" w:lineRule="auto"/>
        <w:jc w:val="both"/>
        <w:rPr>
          <w:rFonts w:ascii="Arial" w:hAnsi="Arial" w:cs="Arial"/>
        </w:rPr>
      </w:pPr>
    </w:p>
    <w:p w:rsidR="001C5CFA" w:rsidRDefault="001C5CFA" w:rsidP="001C5CFA">
      <w:pPr>
        <w:spacing w:before="120" w:line="240" w:lineRule="auto"/>
        <w:ind w:left="426" w:hanging="426"/>
        <w:jc w:val="both"/>
        <w:rPr>
          <w:rFonts w:ascii="Arial" w:hAnsi="Arial" w:cs="Arial"/>
          <w:b/>
        </w:rPr>
      </w:pPr>
      <w:r w:rsidRPr="001C5CFA">
        <w:rPr>
          <w:rFonts w:ascii="Arial" w:hAnsi="Arial" w:cs="Arial"/>
          <w:b/>
        </w:rPr>
        <w:t>6)</w:t>
      </w:r>
      <w:r w:rsidRPr="001C5CFA">
        <w:rPr>
          <w:rFonts w:ascii="Arial" w:hAnsi="Arial" w:cs="Arial"/>
          <w:b/>
        </w:rPr>
        <w:tab/>
        <w:t>Übersetze:</w:t>
      </w:r>
    </w:p>
    <w:p w:rsidR="00F94957" w:rsidRDefault="00E3559D" w:rsidP="00F94957">
      <w:pPr>
        <w:spacing w:before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C5CFA">
        <w:rPr>
          <w:rFonts w:ascii="Arial" w:hAnsi="Arial" w:cs="Arial"/>
        </w:rPr>
        <w:t xml:space="preserve">Opiš to jinými slovy. – </w:t>
      </w:r>
      <w:r w:rsidR="001C5CFA" w:rsidRPr="001C5CFA">
        <w:rPr>
          <w:rFonts w:ascii="Arial" w:hAnsi="Arial" w:cs="Arial"/>
          <w:color w:val="FF0000"/>
        </w:rPr>
        <w:t>Umschreibe es mit anderen Worten.</w:t>
      </w:r>
    </w:p>
    <w:p w:rsidR="00F94957" w:rsidRDefault="00F94957" w:rsidP="00F94957">
      <w:pPr>
        <w:spacing w:before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C5CFA">
        <w:rPr>
          <w:rFonts w:ascii="Arial" w:hAnsi="Arial" w:cs="Arial"/>
        </w:rPr>
        <w:t xml:space="preserve">Zopakujte to ještě jednou. – </w:t>
      </w:r>
      <w:r w:rsidR="001C5CFA" w:rsidRPr="001C5CFA">
        <w:rPr>
          <w:rFonts w:ascii="Arial" w:hAnsi="Arial" w:cs="Arial"/>
          <w:color w:val="FF0000"/>
        </w:rPr>
        <w:t>Wiederholen Sie / Wiederholt es bitte noch einmal.</w:t>
      </w:r>
    </w:p>
    <w:p w:rsidR="00F94957" w:rsidRDefault="00F94957" w:rsidP="00F94957">
      <w:pPr>
        <w:spacing w:before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C5CFA">
        <w:rPr>
          <w:rFonts w:ascii="Arial" w:hAnsi="Arial" w:cs="Arial"/>
        </w:rPr>
        <w:t xml:space="preserve">Tyto věty přeložíme do němčiny. – </w:t>
      </w:r>
      <w:r w:rsidR="001C5CFA" w:rsidRPr="001C5CFA">
        <w:rPr>
          <w:rFonts w:ascii="Arial" w:hAnsi="Arial" w:cs="Arial"/>
          <w:color w:val="FF0000"/>
        </w:rPr>
        <w:t>Diese Sätze übersetzen wir ins Deutsche.</w:t>
      </w:r>
    </w:p>
    <w:p w:rsidR="00F94957" w:rsidRDefault="00F94957" w:rsidP="00F94957">
      <w:pPr>
        <w:spacing w:before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C5CFA">
        <w:rPr>
          <w:rFonts w:ascii="Arial" w:hAnsi="Arial" w:cs="Arial"/>
        </w:rPr>
        <w:t xml:space="preserve">Baví se tvůj bratr dobře? – </w:t>
      </w:r>
      <w:r w:rsidR="001C5CFA" w:rsidRPr="001C5CFA">
        <w:rPr>
          <w:rFonts w:ascii="Arial" w:hAnsi="Arial" w:cs="Arial"/>
          <w:color w:val="FF0000"/>
        </w:rPr>
        <w:t>Unterhaltet sich dein Bruder gut?</w:t>
      </w:r>
    </w:p>
    <w:p w:rsidR="001C5CFA" w:rsidRDefault="00F94957" w:rsidP="00F94957">
      <w:pPr>
        <w:spacing w:before="120" w:line="24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1C5CFA">
        <w:rPr>
          <w:rFonts w:ascii="Arial" w:hAnsi="Arial" w:cs="Arial"/>
        </w:rPr>
        <w:t xml:space="preserve">Posaďte se! – </w:t>
      </w:r>
      <w:r w:rsidR="001C5CFA" w:rsidRPr="001C5CFA">
        <w:rPr>
          <w:rFonts w:ascii="Arial" w:hAnsi="Arial" w:cs="Arial"/>
          <w:color w:val="FF0000"/>
        </w:rPr>
        <w:t>Setzt euch! / Setzen Sie sich!</w:t>
      </w:r>
      <w:bookmarkStart w:id="0" w:name="_GoBack"/>
      <w:bookmarkEnd w:id="0"/>
    </w:p>
    <w:p w:rsidR="00E20A4D" w:rsidRDefault="00F94957" w:rsidP="001C5CFA">
      <w:pPr>
        <w:spacing w:before="120" w:line="240" w:lineRule="auto"/>
        <w:ind w:left="426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 xml:space="preserve"> </w:t>
      </w:r>
      <w:r w:rsidR="00AC527B">
        <w:rPr>
          <w:rFonts w:ascii="Arial" w:hAnsi="Arial" w:cs="Arial"/>
        </w:rPr>
        <w:br w:type="page"/>
      </w:r>
    </w:p>
    <w:p w:rsidR="00D45939" w:rsidRDefault="00D45939" w:rsidP="00E72EEB">
      <w:pPr>
        <w:spacing w:before="120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Seznam použité literatury</w:t>
      </w:r>
    </w:p>
    <w:p w:rsidR="00D45939" w:rsidRPr="00861CDA" w:rsidRDefault="00D45939" w:rsidP="00E72EEB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BERGLOVÁ, E., FORMÁNKOVÁ, E. a MAŠEK, M.  </w:t>
      </w:r>
      <w:r w:rsidRPr="00861CDA">
        <w:rPr>
          <w:rFonts w:ascii="Arial" w:hAnsi="Arial" w:cs="Arial"/>
          <w:i/>
          <w:iCs/>
        </w:rPr>
        <w:t>Německá gramatika – přehled, cvičení, testy</w:t>
      </w:r>
      <w:r w:rsidRPr="00861CDA">
        <w:rPr>
          <w:rFonts w:ascii="Arial" w:hAnsi="Arial" w:cs="Arial"/>
        </w:rPr>
        <w:t>. Vyd. 1. Plzeň: Jiří Fraus, 1995, 271 s. ISBN 80-85784-12-2.</w:t>
      </w:r>
    </w:p>
    <w:p w:rsidR="00292575" w:rsidRPr="004464D3" w:rsidRDefault="00292575" w:rsidP="00292575">
      <w:pPr>
        <w:spacing w:before="240" w:line="360" w:lineRule="auto"/>
        <w:jc w:val="both"/>
        <w:rPr>
          <w:rFonts w:ascii="Arial" w:hAnsi="Arial" w:cs="Arial"/>
        </w:rPr>
      </w:pPr>
      <w:r w:rsidRPr="004464D3">
        <w:rPr>
          <w:rFonts w:ascii="Arial" w:hAnsi="Arial" w:cs="Arial"/>
        </w:rPr>
        <w:t xml:space="preserve">DUSILOVÁ, D., EBEL, M., GOEDERT, R. a VACHALOVSKÁ, L. </w:t>
      </w:r>
      <w:r w:rsidRPr="004464D3">
        <w:rPr>
          <w:rFonts w:ascii="Arial" w:hAnsi="Arial" w:cs="Arial"/>
          <w:i/>
          <w:iCs/>
        </w:rPr>
        <w:t>Cvičebnice německé gramatiky.</w:t>
      </w:r>
      <w:r w:rsidRPr="004464D3">
        <w:rPr>
          <w:rFonts w:ascii="Arial" w:hAnsi="Arial" w:cs="Arial"/>
        </w:rPr>
        <w:t xml:space="preserve"> Vyd. 2. Praha: Polyglot, 1996, 431 s. ISBN 80-901988-2-1.</w:t>
      </w:r>
    </w:p>
    <w:p w:rsidR="00292575" w:rsidRPr="00861CDA" w:rsidRDefault="00292575" w:rsidP="00292575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HŐPPNEROVÁ, V., CHROMEČKA, J. a KREMZEROVÁ, A. </w:t>
      </w:r>
      <w:r w:rsidRPr="00861CDA">
        <w:rPr>
          <w:rFonts w:ascii="Arial" w:hAnsi="Arial" w:cs="Arial"/>
          <w:i/>
          <w:iCs/>
        </w:rPr>
        <w:t>Němčina pro jazykové školy 1.</w:t>
      </w:r>
      <w:r w:rsidRPr="00861CDA">
        <w:rPr>
          <w:rFonts w:ascii="Arial" w:hAnsi="Arial" w:cs="Arial"/>
        </w:rPr>
        <w:t xml:space="preserve"> Vyd. 1 - dotisk. Praha: Scientia, s. r. o., 1994, 224 s. ISBN 80-85827-10-7.</w:t>
      </w:r>
    </w:p>
    <w:p w:rsidR="00263A84" w:rsidRDefault="00263A84" w:rsidP="00E72EEB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MOTTA, G., ĆWIKOWSKA, B., VOMÁČKOVÁ, O. a ČERNÝ, T. </w:t>
      </w:r>
      <w:r w:rsidRPr="00DA0AF9">
        <w:rPr>
          <w:rFonts w:ascii="Arial" w:hAnsi="Arial" w:cs="Arial"/>
          <w:i/>
        </w:rPr>
        <w:t>Direkt 1 neu</w:t>
      </w:r>
      <w:r>
        <w:rPr>
          <w:rFonts w:ascii="Arial" w:hAnsi="Arial" w:cs="Arial"/>
        </w:rPr>
        <w:t xml:space="preserve">. </w:t>
      </w:r>
      <w:r w:rsidR="00786813">
        <w:rPr>
          <w:rFonts w:ascii="Arial" w:hAnsi="Arial" w:cs="Arial"/>
        </w:rPr>
        <w:t>Praha: Klett nakladatelství s.r.o., 2011, 237 s. ISBN 978-80-7397-036-9.</w:t>
      </w:r>
    </w:p>
    <w:p w:rsidR="002D2D4F" w:rsidRPr="002D2D4F" w:rsidRDefault="002D2D4F" w:rsidP="002D2D4F">
      <w:pPr>
        <w:spacing w:before="240" w:line="360" w:lineRule="auto"/>
        <w:jc w:val="both"/>
        <w:rPr>
          <w:rFonts w:ascii="Arial" w:hAnsi="Arial" w:cs="Arial"/>
        </w:rPr>
      </w:pPr>
      <w:r w:rsidRPr="002D2D4F">
        <w:rPr>
          <w:rFonts w:ascii="Arial" w:hAnsi="Arial" w:cs="Arial"/>
        </w:rPr>
        <w:t xml:space="preserve">OULEHLOVÁ, M. </w:t>
      </w:r>
      <w:r w:rsidRPr="002D2D4F">
        <w:rPr>
          <w:rFonts w:ascii="Arial" w:hAnsi="Arial" w:cs="Arial"/>
          <w:i/>
        </w:rPr>
        <w:t>234 cvičení z německé mluvnice</w:t>
      </w:r>
      <w:r w:rsidRPr="002D2D4F">
        <w:rPr>
          <w:rFonts w:ascii="Arial" w:hAnsi="Arial" w:cs="Arial"/>
        </w:rPr>
        <w:t>. Brno: MC nakladatelství, 1994, 79 s.</w:t>
      </w:r>
    </w:p>
    <w:p w:rsidR="00CF3468" w:rsidRDefault="00CF3468" w:rsidP="00CF3468">
      <w:pPr>
        <w:spacing w:before="240" w:line="360" w:lineRule="auto"/>
        <w:jc w:val="both"/>
        <w:rPr>
          <w:rFonts w:ascii="Arial" w:hAnsi="Arial" w:cs="Arial"/>
        </w:rPr>
      </w:pPr>
      <w:r w:rsidRPr="00861CDA">
        <w:rPr>
          <w:rFonts w:ascii="Arial" w:hAnsi="Arial" w:cs="Arial"/>
        </w:rPr>
        <w:t xml:space="preserve">ZIESCHE, B. a KNORR, CH. </w:t>
      </w:r>
      <w:r w:rsidRPr="00861CDA">
        <w:rPr>
          <w:rFonts w:ascii="Arial" w:hAnsi="Arial" w:cs="Arial"/>
          <w:i/>
          <w:iCs/>
        </w:rPr>
        <w:t>Deutsch intensiv – Grammatisches Ůbungsbuch fűr Deutschlernende.</w:t>
      </w:r>
      <w:r w:rsidRPr="00861CDA">
        <w:rPr>
          <w:rFonts w:ascii="Arial" w:hAnsi="Arial" w:cs="Arial"/>
        </w:rPr>
        <w:t xml:space="preserve"> Praha: e.r.m. nakladatelství, 1992, 294 s.</w:t>
      </w:r>
    </w:p>
    <w:p w:rsidR="00231521" w:rsidRPr="00861CDA" w:rsidRDefault="00231521" w:rsidP="00E72EEB">
      <w:pPr>
        <w:spacing w:before="240" w:line="360" w:lineRule="auto"/>
        <w:jc w:val="both"/>
        <w:rPr>
          <w:rFonts w:ascii="Arial" w:hAnsi="Arial" w:cs="Arial"/>
        </w:rPr>
      </w:pPr>
    </w:p>
    <w:p w:rsidR="00D45939" w:rsidRDefault="00D45939"/>
    <w:p w:rsidR="00D45939" w:rsidRPr="00FB11F7" w:rsidRDefault="00D45939" w:rsidP="00FB11F7"/>
    <w:sectPr w:rsidR="00D45939" w:rsidRPr="00FB11F7" w:rsidSect="0011156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6B" w:rsidRDefault="00A53F6B" w:rsidP="0035293E">
      <w:pPr>
        <w:spacing w:after="0" w:line="240" w:lineRule="auto"/>
      </w:pPr>
      <w:r>
        <w:separator/>
      </w:r>
    </w:p>
  </w:endnote>
  <w:endnote w:type="continuationSeparator" w:id="0">
    <w:p w:rsidR="00A53F6B" w:rsidRDefault="00A53F6B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6B" w:rsidRDefault="00A53F6B" w:rsidP="0035293E">
      <w:pPr>
        <w:spacing w:after="0" w:line="240" w:lineRule="auto"/>
      </w:pPr>
      <w:r>
        <w:separator/>
      </w:r>
    </w:p>
  </w:footnote>
  <w:footnote w:type="continuationSeparator" w:id="0">
    <w:p w:rsidR="00A53F6B" w:rsidRDefault="00A53F6B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39" w:rsidRDefault="00A53F6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53.7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D67"/>
    <w:multiLevelType w:val="hybridMultilevel"/>
    <w:tmpl w:val="ABC6588A"/>
    <w:lvl w:ilvl="0" w:tplc="09D22A2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D5275"/>
    <w:multiLevelType w:val="hybridMultilevel"/>
    <w:tmpl w:val="F1086FB2"/>
    <w:lvl w:ilvl="0" w:tplc="613C8EB4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5F80BD4"/>
    <w:multiLevelType w:val="hybridMultilevel"/>
    <w:tmpl w:val="2CBCAA08"/>
    <w:lvl w:ilvl="0" w:tplc="60089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6C28EE"/>
    <w:multiLevelType w:val="hybridMultilevel"/>
    <w:tmpl w:val="7E448F2A"/>
    <w:lvl w:ilvl="0" w:tplc="4F4C70A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CF2C30"/>
    <w:multiLevelType w:val="hybridMultilevel"/>
    <w:tmpl w:val="DEB42E62"/>
    <w:lvl w:ilvl="0" w:tplc="E096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114C38"/>
    <w:multiLevelType w:val="hybridMultilevel"/>
    <w:tmpl w:val="87A40DE4"/>
    <w:lvl w:ilvl="0" w:tplc="56963A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5CF2F1A"/>
    <w:multiLevelType w:val="hybridMultilevel"/>
    <w:tmpl w:val="28BE8720"/>
    <w:lvl w:ilvl="0" w:tplc="403801C2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4E4876"/>
    <w:multiLevelType w:val="hybridMultilevel"/>
    <w:tmpl w:val="14FA184E"/>
    <w:lvl w:ilvl="0" w:tplc="F8FEB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2262A"/>
    <w:multiLevelType w:val="hybridMultilevel"/>
    <w:tmpl w:val="74FA40A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FF1DD7"/>
    <w:multiLevelType w:val="hybridMultilevel"/>
    <w:tmpl w:val="0E46CE66"/>
    <w:lvl w:ilvl="0" w:tplc="7C9CE2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8E044C"/>
    <w:multiLevelType w:val="hybridMultilevel"/>
    <w:tmpl w:val="08A61D1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E87C7F"/>
    <w:multiLevelType w:val="hybridMultilevel"/>
    <w:tmpl w:val="E09AF79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9599E"/>
    <w:multiLevelType w:val="hybridMultilevel"/>
    <w:tmpl w:val="850A68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3C59736C"/>
    <w:multiLevelType w:val="hybridMultilevel"/>
    <w:tmpl w:val="C296B08E"/>
    <w:lvl w:ilvl="0" w:tplc="0405000F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3F7D5806"/>
    <w:multiLevelType w:val="hybridMultilevel"/>
    <w:tmpl w:val="284AE718"/>
    <w:lvl w:ilvl="0" w:tplc="CD04A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0A4ADD"/>
    <w:multiLevelType w:val="hybridMultilevel"/>
    <w:tmpl w:val="D98C4A9A"/>
    <w:lvl w:ilvl="0" w:tplc="577E0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67067C"/>
    <w:multiLevelType w:val="hybridMultilevel"/>
    <w:tmpl w:val="047A16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3D55D6C"/>
    <w:multiLevelType w:val="hybridMultilevel"/>
    <w:tmpl w:val="7D7EC9AE"/>
    <w:lvl w:ilvl="0" w:tplc="829048B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436721D"/>
    <w:multiLevelType w:val="hybridMultilevel"/>
    <w:tmpl w:val="3EE41346"/>
    <w:lvl w:ilvl="0" w:tplc="0405000F">
      <w:start w:val="1"/>
      <w:numFmt w:val="decimal"/>
      <w:lvlText w:val="%1."/>
      <w:lvlJc w:val="left"/>
      <w:pPr>
        <w:ind w:left="12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>
    <w:nsid w:val="586F5460"/>
    <w:multiLevelType w:val="hybridMultilevel"/>
    <w:tmpl w:val="29DC39AE"/>
    <w:lvl w:ilvl="0" w:tplc="44107B8E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EC868A9"/>
    <w:multiLevelType w:val="hybridMultilevel"/>
    <w:tmpl w:val="CF743B96"/>
    <w:lvl w:ilvl="0" w:tplc="3CF6232C">
      <w:start w:val="1"/>
      <w:numFmt w:val="decimal"/>
      <w:lvlText w:val="%1."/>
      <w:lvlJc w:val="left"/>
      <w:pPr>
        <w:ind w:left="200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69E96A20"/>
    <w:multiLevelType w:val="hybridMultilevel"/>
    <w:tmpl w:val="D9C6061E"/>
    <w:lvl w:ilvl="0" w:tplc="F8FEBD78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A550F66"/>
    <w:multiLevelType w:val="hybridMultilevel"/>
    <w:tmpl w:val="D662EF82"/>
    <w:lvl w:ilvl="0" w:tplc="D15656C2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6707EB"/>
    <w:multiLevelType w:val="hybridMultilevel"/>
    <w:tmpl w:val="93AE1D4A"/>
    <w:lvl w:ilvl="0" w:tplc="F7C2726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1C603B8"/>
    <w:multiLevelType w:val="hybridMultilevel"/>
    <w:tmpl w:val="64B629B8"/>
    <w:lvl w:ilvl="0" w:tplc="E934F4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A11AE"/>
    <w:multiLevelType w:val="hybridMultilevel"/>
    <w:tmpl w:val="F5EAC706"/>
    <w:lvl w:ilvl="0" w:tplc="DAE2908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661558"/>
    <w:multiLevelType w:val="hybridMultilevel"/>
    <w:tmpl w:val="6D468F84"/>
    <w:lvl w:ilvl="0" w:tplc="4F54C73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8"/>
  </w:num>
  <w:num w:numId="3">
    <w:abstractNumId w:val="11"/>
  </w:num>
  <w:num w:numId="4">
    <w:abstractNumId w:val="10"/>
  </w:num>
  <w:num w:numId="5">
    <w:abstractNumId w:val="25"/>
  </w:num>
  <w:num w:numId="6">
    <w:abstractNumId w:val="21"/>
  </w:num>
  <w:num w:numId="7">
    <w:abstractNumId w:val="23"/>
  </w:num>
  <w:num w:numId="8">
    <w:abstractNumId w:val="13"/>
  </w:num>
  <w:num w:numId="9">
    <w:abstractNumId w:val="6"/>
  </w:num>
  <w:num w:numId="10">
    <w:abstractNumId w:val="19"/>
  </w:num>
  <w:num w:numId="11">
    <w:abstractNumId w:val="22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5"/>
  </w:num>
  <w:num w:numId="19">
    <w:abstractNumId w:val="9"/>
  </w:num>
  <w:num w:numId="20">
    <w:abstractNumId w:val="16"/>
  </w:num>
  <w:num w:numId="21">
    <w:abstractNumId w:val="14"/>
  </w:num>
  <w:num w:numId="22">
    <w:abstractNumId w:val="8"/>
  </w:num>
  <w:num w:numId="23">
    <w:abstractNumId w:val="20"/>
  </w:num>
  <w:num w:numId="24">
    <w:abstractNumId w:val="4"/>
  </w:num>
  <w:num w:numId="25">
    <w:abstractNumId w:val="26"/>
  </w:num>
  <w:num w:numId="26">
    <w:abstractNumId w:val="5"/>
  </w:num>
  <w:num w:numId="2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BDB"/>
    <w:rsid w:val="0002646A"/>
    <w:rsid w:val="000441D1"/>
    <w:rsid w:val="00053DB8"/>
    <w:rsid w:val="00061B99"/>
    <w:rsid w:val="000637DF"/>
    <w:rsid w:val="00066833"/>
    <w:rsid w:val="00070A4B"/>
    <w:rsid w:val="00076DD4"/>
    <w:rsid w:val="00083ACF"/>
    <w:rsid w:val="000A6EDD"/>
    <w:rsid w:val="000B1864"/>
    <w:rsid w:val="000B74E1"/>
    <w:rsid w:val="000C2172"/>
    <w:rsid w:val="000E603E"/>
    <w:rsid w:val="000E7D80"/>
    <w:rsid w:val="000F11A9"/>
    <w:rsid w:val="000F192D"/>
    <w:rsid w:val="000F317F"/>
    <w:rsid w:val="00100A5D"/>
    <w:rsid w:val="001114A3"/>
    <w:rsid w:val="00111564"/>
    <w:rsid w:val="001540D8"/>
    <w:rsid w:val="00195964"/>
    <w:rsid w:val="001A1F57"/>
    <w:rsid w:val="001A2165"/>
    <w:rsid w:val="001B4AF7"/>
    <w:rsid w:val="001C5CFA"/>
    <w:rsid w:val="001E6D4E"/>
    <w:rsid w:val="001F0FC9"/>
    <w:rsid w:val="001F1060"/>
    <w:rsid w:val="001F221F"/>
    <w:rsid w:val="00200413"/>
    <w:rsid w:val="00201448"/>
    <w:rsid w:val="00206D75"/>
    <w:rsid w:val="00224D9A"/>
    <w:rsid w:val="00231521"/>
    <w:rsid w:val="002356E2"/>
    <w:rsid w:val="00240D9F"/>
    <w:rsid w:val="00246E89"/>
    <w:rsid w:val="00252081"/>
    <w:rsid w:val="00253A2A"/>
    <w:rsid w:val="00257422"/>
    <w:rsid w:val="00263A84"/>
    <w:rsid w:val="00275E1E"/>
    <w:rsid w:val="0027641C"/>
    <w:rsid w:val="00276D87"/>
    <w:rsid w:val="00292575"/>
    <w:rsid w:val="002A3906"/>
    <w:rsid w:val="002B2F83"/>
    <w:rsid w:val="002B50AB"/>
    <w:rsid w:val="002B61F6"/>
    <w:rsid w:val="002C0660"/>
    <w:rsid w:val="002D2D4F"/>
    <w:rsid w:val="002F6062"/>
    <w:rsid w:val="002F7647"/>
    <w:rsid w:val="0031050B"/>
    <w:rsid w:val="00317631"/>
    <w:rsid w:val="00322BD5"/>
    <w:rsid w:val="00323045"/>
    <w:rsid w:val="00325DCA"/>
    <w:rsid w:val="0032636D"/>
    <w:rsid w:val="00332E97"/>
    <w:rsid w:val="0035293E"/>
    <w:rsid w:val="00352E60"/>
    <w:rsid w:val="00365E42"/>
    <w:rsid w:val="003705B0"/>
    <w:rsid w:val="00371BDB"/>
    <w:rsid w:val="00395A5A"/>
    <w:rsid w:val="00395C86"/>
    <w:rsid w:val="003A3B7F"/>
    <w:rsid w:val="003A7487"/>
    <w:rsid w:val="003B5D62"/>
    <w:rsid w:val="003B754F"/>
    <w:rsid w:val="003C10B0"/>
    <w:rsid w:val="003C1D17"/>
    <w:rsid w:val="003C4A43"/>
    <w:rsid w:val="003C70F5"/>
    <w:rsid w:val="003E1760"/>
    <w:rsid w:val="003F6FEE"/>
    <w:rsid w:val="004043F2"/>
    <w:rsid w:val="00411933"/>
    <w:rsid w:val="0041296D"/>
    <w:rsid w:val="0041324B"/>
    <w:rsid w:val="00414962"/>
    <w:rsid w:val="004267E7"/>
    <w:rsid w:val="00426E85"/>
    <w:rsid w:val="004334BB"/>
    <w:rsid w:val="00442B97"/>
    <w:rsid w:val="004448F5"/>
    <w:rsid w:val="004464D3"/>
    <w:rsid w:val="004514CC"/>
    <w:rsid w:val="004544B0"/>
    <w:rsid w:val="004607D6"/>
    <w:rsid w:val="004608A1"/>
    <w:rsid w:val="004650EC"/>
    <w:rsid w:val="00473604"/>
    <w:rsid w:val="004826BF"/>
    <w:rsid w:val="00486ADB"/>
    <w:rsid w:val="0049495A"/>
    <w:rsid w:val="004A52E8"/>
    <w:rsid w:val="004C1FA3"/>
    <w:rsid w:val="004C4494"/>
    <w:rsid w:val="004D1A4E"/>
    <w:rsid w:val="004F26D0"/>
    <w:rsid w:val="00503C84"/>
    <w:rsid w:val="0052738E"/>
    <w:rsid w:val="00540BA9"/>
    <w:rsid w:val="00546512"/>
    <w:rsid w:val="005513C0"/>
    <w:rsid w:val="00552CEE"/>
    <w:rsid w:val="00583E98"/>
    <w:rsid w:val="0059106E"/>
    <w:rsid w:val="005930CF"/>
    <w:rsid w:val="005953DC"/>
    <w:rsid w:val="005A4195"/>
    <w:rsid w:val="005B44D6"/>
    <w:rsid w:val="005C26E0"/>
    <w:rsid w:val="005C4123"/>
    <w:rsid w:val="005C4505"/>
    <w:rsid w:val="005E2ACF"/>
    <w:rsid w:val="00602881"/>
    <w:rsid w:val="0060447C"/>
    <w:rsid w:val="00614768"/>
    <w:rsid w:val="0061793B"/>
    <w:rsid w:val="00636AB5"/>
    <w:rsid w:val="006408BA"/>
    <w:rsid w:val="006414CE"/>
    <w:rsid w:val="00643BB0"/>
    <w:rsid w:val="0065277E"/>
    <w:rsid w:val="00696528"/>
    <w:rsid w:val="006A5584"/>
    <w:rsid w:val="006A77E7"/>
    <w:rsid w:val="006B3DDF"/>
    <w:rsid w:val="006B50F4"/>
    <w:rsid w:val="006B5F5D"/>
    <w:rsid w:val="006C35A8"/>
    <w:rsid w:val="006C3A49"/>
    <w:rsid w:val="006C4374"/>
    <w:rsid w:val="006D1C2B"/>
    <w:rsid w:val="00713703"/>
    <w:rsid w:val="00715812"/>
    <w:rsid w:val="00720D59"/>
    <w:rsid w:val="007217DA"/>
    <w:rsid w:val="00723D2C"/>
    <w:rsid w:val="00730101"/>
    <w:rsid w:val="00735B51"/>
    <w:rsid w:val="00736256"/>
    <w:rsid w:val="0074012B"/>
    <w:rsid w:val="00763930"/>
    <w:rsid w:val="0076406E"/>
    <w:rsid w:val="00766373"/>
    <w:rsid w:val="0077523F"/>
    <w:rsid w:val="00784257"/>
    <w:rsid w:val="00784DEB"/>
    <w:rsid w:val="00786813"/>
    <w:rsid w:val="00792A76"/>
    <w:rsid w:val="007966B4"/>
    <w:rsid w:val="007A17D7"/>
    <w:rsid w:val="007B0C42"/>
    <w:rsid w:val="007E2C76"/>
    <w:rsid w:val="007E342B"/>
    <w:rsid w:val="007F59E8"/>
    <w:rsid w:val="00811396"/>
    <w:rsid w:val="00847AC3"/>
    <w:rsid w:val="008519FD"/>
    <w:rsid w:val="0085569E"/>
    <w:rsid w:val="00861CDA"/>
    <w:rsid w:val="00864965"/>
    <w:rsid w:val="00865762"/>
    <w:rsid w:val="0087407E"/>
    <w:rsid w:val="00874469"/>
    <w:rsid w:val="0087789D"/>
    <w:rsid w:val="008814F5"/>
    <w:rsid w:val="00884FCC"/>
    <w:rsid w:val="00892A13"/>
    <w:rsid w:val="00893B74"/>
    <w:rsid w:val="008A78A9"/>
    <w:rsid w:val="008B3B31"/>
    <w:rsid w:val="008C4BEA"/>
    <w:rsid w:val="008C5C0A"/>
    <w:rsid w:val="008D47E0"/>
    <w:rsid w:val="008E505D"/>
    <w:rsid w:val="008F1507"/>
    <w:rsid w:val="008F233A"/>
    <w:rsid w:val="008F67B2"/>
    <w:rsid w:val="008F7475"/>
    <w:rsid w:val="0090282F"/>
    <w:rsid w:val="00904D0D"/>
    <w:rsid w:val="0090604C"/>
    <w:rsid w:val="00911E23"/>
    <w:rsid w:val="00932080"/>
    <w:rsid w:val="009353BC"/>
    <w:rsid w:val="00952582"/>
    <w:rsid w:val="00955059"/>
    <w:rsid w:val="009959E3"/>
    <w:rsid w:val="00996DF1"/>
    <w:rsid w:val="009B3634"/>
    <w:rsid w:val="009E0514"/>
    <w:rsid w:val="009F0C32"/>
    <w:rsid w:val="009F1675"/>
    <w:rsid w:val="009F5C03"/>
    <w:rsid w:val="00A031FB"/>
    <w:rsid w:val="00A04F8F"/>
    <w:rsid w:val="00A06D84"/>
    <w:rsid w:val="00A13DF7"/>
    <w:rsid w:val="00A21C03"/>
    <w:rsid w:val="00A2207C"/>
    <w:rsid w:val="00A22D42"/>
    <w:rsid w:val="00A24F3F"/>
    <w:rsid w:val="00A25154"/>
    <w:rsid w:val="00A30997"/>
    <w:rsid w:val="00A30F37"/>
    <w:rsid w:val="00A43CF0"/>
    <w:rsid w:val="00A53F6B"/>
    <w:rsid w:val="00A55894"/>
    <w:rsid w:val="00A62A97"/>
    <w:rsid w:val="00A63F6C"/>
    <w:rsid w:val="00A773C2"/>
    <w:rsid w:val="00A9193D"/>
    <w:rsid w:val="00A93BFD"/>
    <w:rsid w:val="00A94BE7"/>
    <w:rsid w:val="00AA0548"/>
    <w:rsid w:val="00AA06C3"/>
    <w:rsid w:val="00AA5C21"/>
    <w:rsid w:val="00AC385A"/>
    <w:rsid w:val="00AC527B"/>
    <w:rsid w:val="00AD193C"/>
    <w:rsid w:val="00AD4655"/>
    <w:rsid w:val="00B057E9"/>
    <w:rsid w:val="00B079B5"/>
    <w:rsid w:val="00B13DE5"/>
    <w:rsid w:val="00B23EA0"/>
    <w:rsid w:val="00B25476"/>
    <w:rsid w:val="00B37785"/>
    <w:rsid w:val="00B547A1"/>
    <w:rsid w:val="00B5755A"/>
    <w:rsid w:val="00B62DBE"/>
    <w:rsid w:val="00B67BB6"/>
    <w:rsid w:val="00B7501E"/>
    <w:rsid w:val="00B77391"/>
    <w:rsid w:val="00B8351E"/>
    <w:rsid w:val="00BA1180"/>
    <w:rsid w:val="00BA414A"/>
    <w:rsid w:val="00BA5240"/>
    <w:rsid w:val="00BC0088"/>
    <w:rsid w:val="00BE7D9A"/>
    <w:rsid w:val="00BF4343"/>
    <w:rsid w:val="00BF586D"/>
    <w:rsid w:val="00C025DB"/>
    <w:rsid w:val="00C05BF2"/>
    <w:rsid w:val="00C30B1F"/>
    <w:rsid w:val="00C32E8E"/>
    <w:rsid w:val="00C3661C"/>
    <w:rsid w:val="00C46589"/>
    <w:rsid w:val="00C50B0A"/>
    <w:rsid w:val="00C53B0E"/>
    <w:rsid w:val="00C637F5"/>
    <w:rsid w:val="00C7386A"/>
    <w:rsid w:val="00C95943"/>
    <w:rsid w:val="00C97144"/>
    <w:rsid w:val="00CB3095"/>
    <w:rsid w:val="00CC7075"/>
    <w:rsid w:val="00CE3A46"/>
    <w:rsid w:val="00CE6A4A"/>
    <w:rsid w:val="00CF3468"/>
    <w:rsid w:val="00D02857"/>
    <w:rsid w:val="00D03D7E"/>
    <w:rsid w:val="00D14540"/>
    <w:rsid w:val="00D145D2"/>
    <w:rsid w:val="00D31B41"/>
    <w:rsid w:val="00D401D2"/>
    <w:rsid w:val="00D45939"/>
    <w:rsid w:val="00D87FE3"/>
    <w:rsid w:val="00D92063"/>
    <w:rsid w:val="00DA0AF9"/>
    <w:rsid w:val="00DC408D"/>
    <w:rsid w:val="00DC6240"/>
    <w:rsid w:val="00DE7BA3"/>
    <w:rsid w:val="00DF0770"/>
    <w:rsid w:val="00DF6D4C"/>
    <w:rsid w:val="00E12FA5"/>
    <w:rsid w:val="00E13C27"/>
    <w:rsid w:val="00E20A4D"/>
    <w:rsid w:val="00E258EB"/>
    <w:rsid w:val="00E3559D"/>
    <w:rsid w:val="00E43BA6"/>
    <w:rsid w:val="00E46353"/>
    <w:rsid w:val="00E51D4F"/>
    <w:rsid w:val="00E57335"/>
    <w:rsid w:val="00E70EE4"/>
    <w:rsid w:val="00E72EEB"/>
    <w:rsid w:val="00E80342"/>
    <w:rsid w:val="00E830A5"/>
    <w:rsid w:val="00E85E15"/>
    <w:rsid w:val="00E97240"/>
    <w:rsid w:val="00EC0E70"/>
    <w:rsid w:val="00EC2764"/>
    <w:rsid w:val="00EC701D"/>
    <w:rsid w:val="00EE1A17"/>
    <w:rsid w:val="00EE239C"/>
    <w:rsid w:val="00EE6F47"/>
    <w:rsid w:val="00EF07AE"/>
    <w:rsid w:val="00EF2F1E"/>
    <w:rsid w:val="00EF7A9B"/>
    <w:rsid w:val="00F01CDB"/>
    <w:rsid w:val="00F025EE"/>
    <w:rsid w:val="00F040CC"/>
    <w:rsid w:val="00F14F75"/>
    <w:rsid w:val="00F233D4"/>
    <w:rsid w:val="00F36322"/>
    <w:rsid w:val="00F73430"/>
    <w:rsid w:val="00F94957"/>
    <w:rsid w:val="00FA1AAD"/>
    <w:rsid w:val="00FB11F7"/>
    <w:rsid w:val="00FC1369"/>
    <w:rsid w:val="00FC2CC9"/>
    <w:rsid w:val="00FE48FA"/>
    <w:rsid w:val="00FE5441"/>
    <w:rsid w:val="00F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0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71BD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71BDB"/>
    <w:rPr>
      <w:rFonts w:ascii="Cambria" w:hAnsi="Cambria" w:cs="Cambria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5293E"/>
  </w:style>
  <w:style w:type="paragraph" w:styleId="Zpat">
    <w:name w:val="footer"/>
    <w:basedOn w:val="Normln"/>
    <w:link w:val="ZpatChar"/>
    <w:uiPriority w:val="99"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5293E"/>
  </w:style>
  <w:style w:type="paragraph" w:styleId="Textbubliny">
    <w:name w:val="Balloon Text"/>
    <w:basedOn w:val="Normln"/>
    <w:link w:val="TextbublinyChar"/>
    <w:uiPriority w:val="99"/>
    <w:semiHidden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529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53DB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4949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">
    <w:name w:val="Light List"/>
    <w:basedOn w:val="Normlntabulka"/>
    <w:uiPriority w:val="61"/>
    <w:rsid w:val="00C025D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85569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7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791DD-6666-423D-8106-EA6E5076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6</Pages>
  <Words>1057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hanakova</dc:creator>
  <cp:keywords/>
  <dc:description/>
  <cp:lastModifiedBy>Vlastimil Kudláček</cp:lastModifiedBy>
  <cp:revision>147</cp:revision>
  <dcterms:created xsi:type="dcterms:W3CDTF">2013-05-24T10:20:00Z</dcterms:created>
  <dcterms:modified xsi:type="dcterms:W3CDTF">2014-02-26T20:21:00Z</dcterms:modified>
</cp:coreProperties>
</file>