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Y="3106"/>
        <w:tblW w:w="9358" w:type="dxa"/>
        <w:tblCellMar>
          <w:left w:w="0" w:type="dxa"/>
          <w:right w:w="0" w:type="dxa"/>
        </w:tblCellMar>
        <w:tblLook w:val="0020"/>
      </w:tblPr>
      <w:tblGrid>
        <w:gridCol w:w="2780"/>
        <w:gridCol w:w="6578"/>
      </w:tblGrid>
      <w:tr w:rsidR="002356E2" w:rsidRPr="00053DB8">
        <w:trPr>
          <w:trHeight w:val="842"/>
        </w:trPr>
        <w:tc>
          <w:tcPr>
            <w:tcW w:w="278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2356E2" w:rsidRPr="00053DB8" w:rsidRDefault="002356E2" w:rsidP="00053DB8">
            <w:pPr>
              <w:spacing w:line="240" w:lineRule="auto"/>
              <w:rPr>
                <w:sz w:val="28"/>
                <w:szCs w:val="28"/>
              </w:rPr>
            </w:pPr>
            <w:r w:rsidRPr="00053DB8">
              <w:rPr>
                <w:b/>
                <w:bCs/>
                <w:sz w:val="28"/>
                <w:szCs w:val="28"/>
              </w:rPr>
              <w:t>Název</w:t>
            </w:r>
          </w:p>
        </w:tc>
        <w:tc>
          <w:tcPr>
            <w:tcW w:w="657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2356E2" w:rsidRPr="00053DB8" w:rsidRDefault="002356E2" w:rsidP="00053DB8">
            <w:pPr>
              <w:spacing w:before="120" w:line="240" w:lineRule="auto"/>
              <w:jc w:val="both"/>
              <w:rPr>
                <w:sz w:val="28"/>
                <w:szCs w:val="28"/>
              </w:rPr>
            </w:pPr>
            <w:r>
              <w:rPr>
                <w:sz w:val="28"/>
                <w:szCs w:val="28"/>
              </w:rPr>
              <w:t>Slovesa – přítomný čas pravidelných sloves</w:t>
            </w:r>
          </w:p>
          <w:p w:rsidR="002356E2" w:rsidRPr="00053DB8" w:rsidRDefault="002356E2" w:rsidP="00053DB8">
            <w:pPr>
              <w:spacing w:line="240" w:lineRule="auto"/>
              <w:rPr>
                <w:sz w:val="28"/>
                <w:szCs w:val="28"/>
              </w:rPr>
            </w:pPr>
          </w:p>
        </w:tc>
      </w:tr>
      <w:tr w:rsidR="002356E2" w:rsidRPr="00053DB8">
        <w:trPr>
          <w:trHeight w:val="842"/>
        </w:trPr>
        <w:tc>
          <w:tcPr>
            <w:tcW w:w="278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2356E2" w:rsidRPr="00053DB8" w:rsidRDefault="002356E2" w:rsidP="00053DB8">
            <w:pPr>
              <w:spacing w:line="240" w:lineRule="auto"/>
              <w:rPr>
                <w:sz w:val="28"/>
                <w:szCs w:val="28"/>
              </w:rPr>
            </w:pPr>
            <w:r w:rsidRPr="00053DB8">
              <w:rPr>
                <w:b/>
                <w:bCs/>
                <w:sz w:val="28"/>
                <w:szCs w:val="28"/>
              </w:rPr>
              <w:t>Předmět, ročník</w:t>
            </w:r>
          </w:p>
        </w:tc>
        <w:tc>
          <w:tcPr>
            <w:tcW w:w="657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2356E2" w:rsidRPr="00053DB8" w:rsidRDefault="002356E2" w:rsidP="00053DB8">
            <w:pPr>
              <w:spacing w:line="240" w:lineRule="auto"/>
              <w:rPr>
                <w:sz w:val="28"/>
                <w:szCs w:val="28"/>
              </w:rPr>
            </w:pPr>
            <w:r w:rsidRPr="00053DB8">
              <w:rPr>
                <w:sz w:val="28"/>
                <w:szCs w:val="28"/>
              </w:rPr>
              <w:t>Německý jazyk, 2. ročník</w:t>
            </w:r>
          </w:p>
        </w:tc>
      </w:tr>
      <w:tr w:rsidR="002356E2" w:rsidRPr="00053DB8">
        <w:trPr>
          <w:trHeight w:val="842"/>
        </w:trPr>
        <w:tc>
          <w:tcPr>
            <w:tcW w:w="278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2356E2" w:rsidRPr="00053DB8" w:rsidRDefault="002356E2" w:rsidP="00053DB8">
            <w:pPr>
              <w:spacing w:line="240" w:lineRule="auto"/>
              <w:rPr>
                <w:sz w:val="28"/>
                <w:szCs w:val="28"/>
              </w:rPr>
            </w:pPr>
            <w:r w:rsidRPr="00053DB8">
              <w:rPr>
                <w:b/>
                <w:bCs/>
                <w:sz w:val="28"/>
                <w:szCs w:val="28"/>
              </w:rPr>
              <w:t>Tematická oblast</w:t>
            </w:r>
          </w:p>
        </w:tc>
        <w:tc>
          <w:tcPr>
            <w:tcW w:w="657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2356E2" w:rsidRPr="00053DB8" w:rsidRDefault="002356E2" w:rsidP="00053DB8">
            <w:pPr>
              <w:spacing w:line="240" w:lineRule="auto"/>
              <w:rPr>
                <w:sz w:val="28"/>
                <w:szCs w:val="28"/>
              </w:rPr>
            </w:pPr>
            <w:r w:rsidRPr="00053DB8">
              <w:rPr>
                <w:sz w:val="28"/>
                <w:szCs w:val="28"/>
              </w:rPr>
              <w:t>Německý jazyk – gramatická cvičení</w:t>
            </w:r>
          </w:p>
        </w:tc>
      </w:tr>
      <w:tr w:rsidR="002356E2" w:rsidRPr="00053DB8">
        <w:trPr>
          <w:trHeight w:val="825"/>
        </w:trPr>
        <w:tc>
          <w:tcPr>
            <w:tcW w:w="278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2356E2" w:rsidRPr="00053DB8" w:rsidRDefault="002356E2" w:rsidP="00053DB8">
            <w:pPr>
              <w:spacing w:line="240" w:lineRule="auto"/>
              <w:rPr>
                <w:sz w:val="28"/>
                <w:szCs w:val="28"/>
              </w:rPr>
            </w:pPr>
            <w:r w:rsidRPr="00053DB8">
              <w:rPr>
                <w:b/>
                <w:bCs/>
                <w:sz w:val="28"/>
                <w:szCs w:val="28"/>
              </w:rPr>
              <w:t>Anotace</w:t>
            </w:r>
          </w:p>
        </w:tc>
        <w:tc>
          <w:tcPr>
            <w:tcW w:w="657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2356E2" w:rsidRPr="00053DB8" w:rsidRDefault="002356E2" w:rsidP="00053DB8">
            <w:pPr>
              <w:pStyle w:val="Default"/>
              <w:jc w:val="both"/>
              <w:rPr>
                <w:rFonts w:ascii="Calibri" w:hAnsi="Calibri" w:cs="Calibri"/>
                <w:color w:val="auto"/>
                <w:sz w:val="28"/>
                <w:szCs w:val="28"/>
              </w:rPr>
            </w:pPr>
            <w:r w:rsidRPr="00053DB8">
              <w:rPr>
                <w:rFonts w:ascii="Calibri" w:hAnsi="Calibri" w:cs="Calibri"/>
                <w:color w:val="auto"/>
                <w:sz w:val="28"/>
                <w:szCs w:val="28"/>
              </w:rPr>
              <w:t xml:space="preserve">pracovní list sloužící k opakování a procvičování učiva; lze vytisknout nebo vyplňovat elektronicky; obsahuje řešení </w:t>
            </w:r>
          </w:p>
          <w:p w:rsidR="002356E2" w:rsidRPr="00053DB8" w:rsidRDefault="002356E2" w:rsidP="00053DB8">
            <w:pPr>
              <w:spacing w:line="240" w:lineRule="auto"/>
              <w:rPr>
                <w:sz w:val="28"/>
                <w:szCs w:val="28"/>
              </w:rPr>
            </w:pPr>
          </w:p>
        </w:tc>
      </w:tr>
      <w:tr w:rsidR="002356E2" w:rsidRPr="00053DB8">
        <w:trPr>
          <w:trHeight w:val="825"/>
        </w:trPr>
        <w:tc>
          <w:tcPr>
            <w:tcW w:w="278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2356E2" w:rsidRPr="00053DB8" w:rsidRDefault="002356E2" w:rsidP="00053DB8">
            <w:pPr>
              <w:spacing w:line="240" w:lineRule="auto"/>
              <w:rPr>
                <w:sz w:val="28"/>
                <w:szCs w:val="28"/>
              </w:rPr>
            </w:pPr>
            <w:r w:rsidRPr="00053DB8">
              <w:rPr>
                <w:b/>
                <w:bCs/>
                <w:sz w:val="28"/>
                <w:szCs w:val="28"/>
              </w:rPr>
              <w:t>Klíčová slova</w:t>
            </w:r>
          </w:p>
        </w:tc>
        <w:tc>
          <w:tcPr>
            <w:tcW w:w="657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2356E2" w:rsidRPr="00053DB8" w:rsidRDefault="002356E2" w:rsidP="00053DB8">
            <w:pPr>
              <w:pStyle w:val="Default"/>
              <w:jc w:val="both"/>
              <w:rPr>
                <w:rFonts w:ascii="Calibri" w:hAnsi="Calibri" w:cs="Calibri"/>
                <w:color w:val="auto"/>
                <w:sz w:val="28"/>
                <w:szCs w:val="28"/>
              </w:rPr>
            </w:pPr>
            <w:r w:rsidRPr="00053DB8">
              <w:rPr>
                <w:rFonts w:ascii="Calibri" w:hAnsi="Calibri" w:cs="Calibri"/>
                <w:color w:val="auto"/>
                <w:sz w:val="28"/>
                <w:szCs w:val="28"/>
              </w:rPr>
              <w:t>slovesa, druhy sloves (pravidelná, nepravidelná), infinitiv, určitý tvar slovesa, shoda podmětu s přísudkem</w:t>
            </w:r>
          </w:p>
          <w:p w:rsidR="002356E2" w:rsidRPr="00053DB8" w:rsidRDefault="002356E2" w:rsidP="00053DB8">
            <w:pPr>
              <w:spacing w:line="240" w:lineRule="auto"/>
              <w:rPr>
                <w:sz w:val="28"/>
                <w:szCs w:val="28"/>
              </w:rPr>
            </w:pPr>
          </w:p>
        </w:tc>
      </w:tr>
      <w:tr w:rsidR="002356E2" w:rsidRPr="00053DB8">
        <w:trPr>
          <w:trHeight w:val="825"/>
        </w:trPr>
        <w:tc>
          <w:tcPr>
            <w:tcW w:w="278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2356E2" w:rsidRPr="00053DB8" w:rsidRDefault="002356E2" w:rsidP="00053DB8">
            <w:pPr>
              <w:spacing w:line="240" w:lineRule="auto"/>
              <w:rPr>
                <w:sz w:val="28"/>
                <w:szCs w:val="28"/>
              </w:rPr>
            </w:pPr>
            <w:r w:rsidRPr="00053DB8">
              <w:rPr>
                <w:b/>
                <w:bCs/>
                <w:sz w:val="28"/>
                <w:szCs w:val="28"/>
              </w:rPr>
              <w:t>Autor</w:t>
            </w:r>
          </w:p>
        </w:tc>
        <w:tc>
          <w:tcPr>
            <w:tcW w:w="657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2356E2" w:rsidRPr="00053DB8" w:rsidRDefault="002356E2" w:rsidP="00053DB8">
            <w:pPr>
              <w:spacing w:line="240" w:lineRule="auto"/>
              <w:rPr>
                <w:sz w:val="28"/>
                <w:szCs w:val="28"/>
              </w:rPr>
            </w:pPr>
            <w:r w:rsidRPr="00053DB8">
              <w:rPr>
                <w:sz w:val="28"/>
                <w:szCs w:val="28"/>
              </w:rPr>
              <w:t>Mgr. Vlastimil Kudláček</w:t>
            </w:r>
          </w:p>
        </w:tc>
      </w:tr>
      <w:tr w:rsidR="002356E2" w:rsidRPr="00053DB8">
        <w:trPr>
          <w:trHeight w:val="825"/>
        </w:trPr>
        <w:tc>
          <w:tcPr>
            <w:tcW w:w="278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2356E2" w:rsidRPr="00053DB8" w:rsidRDefault="002356E2" w:rsidP="00053DB8">
            <w:pPr>
              <w:spacing w:line="240" w:lineRule="auto"/>
              <w:rPr>
                <w:sz w:val="28"/>
                <w:szCs w:val="28"/>
              </w:rPr>
            </w:pPr>
            <w:r w:rsidRPr="00053DB8">
              <w:rPr>
                <w:b/>
                <w:bCs/>
                <w:sz w:val="28"/>
                <w:szCs w:val="28"/>
              </w:rPr>
              <w:t>Datum</w:t>
            </w:r>
          </w:p>
        </w:tc>
        <w:tc>
          <w:tcPr>
            <w:tcW w:w="657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2356E2" w:rsidRPr="00053DB8" w:rsidRDefault="002356E2" w:rsidP="00053DB8">
            <w:pPr>
              <w:spacing w:line="240" w:lineRule="auto"/>
              <w:rPr>
                <w:sz w:val="28"/>
                <w:szCs w:val="28"/>
              </w:rPr>
            </w:pPr>
            <w:r w:rsidRPr="00053DB8">
              <w:rPr>
                <w:sz w:val="28"/>
                <w:szCs w:val="28"/>
              </w:rPr>
              <w:t>11. 11. 2013</w:t>
            </w:r>
          </w:p>
        </w:tc>
      </w:tr>
      <w:tr w:rsidR="002356E2" w:rsidRPr="00053DB8">
        <w:trPr>
          <w:trHeight w:val="825"/>
        </w:trPr>
        <w:tc>
          <w:tcPr>
            <w:tcW w:w="278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2356E2" w:rsidRPr="00053DB8" w:rsidRDefault="002356E2" w:rsidP="00053DB8">
            <w:pPr>
              <w:spacing w:line="240" w:lineRule="auto"/>
              <w:rPr>
                <w:sz w:val="28"/>
                <w:szCs w:val="28"/>
              </w:rPr>
            </w:pPr>
            <w:r w:rsidRPr="00053DB8">
              <w:rPr>
                <w:b/>
                <w:bCs/>
                <w:sz w:val="28"/>
                <w:szCs w:val="28"/>
              </w:rPr>
              <w:t>Škola</w:t>
            </w:r>
          </w:p>
        </w:tc>
        <w:tc>
          <w:tcPr>
            <w:tcW w:w="657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2356E2" w:rsidRPr="00053DB8" w:rsidRDefault="002356E2" w:rsidP="00053DB8">
            <w:pPr>
              <w:spacing w:line="240" w:lineRule="auto"/>
              <w:rPr>
                <w:sz w:val="28"/>
                <w:szCs w:val="28"/>
              </w:rPr>
            </w:pPr>
            <w:r w:rsidRPr="00053DB8">
              <w:rPr>
                <w:sz w:val="28"/>
                <w:szCs w:val="28"/>
              </w:rPr>
              <w:t>Gymnázium Jana Opletala, Litovel, Opletalova 189</w:t>
            </w:r>
          </w:p>
        </w:tc>
      </w:tr>
      <w:tr w:rsidR="002356E2" w:rsidRPr="00053DB8">
        <w:trPr>
          <w:trHeight w:val="825"/>
        </w:trPr>
        <w:tc>
          <w:tcPr>
            <w:tcW w:w="278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2356E2" w:rsidRPr="00053DB8" w:rsidRDefault="002356E2" w:rsidP="00053DB8">
            <w:pPr>
              <w:spacing w:line="240" w:lineRule="auto"/>
              <w:rPr>
                <w:sz w:val="28"/>
                <w:szCs w:val="28"/>
              </w:rPr>
            </w:pPr>
            <w:r w:rsidRPr="00053DB8">
              <w:rPr>
                <w:b/>
                <w:bCs/>
                <w:sz w:val="28"/>
                <w:szCs w:val="28"/>
              </w:rPr>
              <w:t>Projekt</w:t>
            </w:r>
          </w:p>
        </w:tc>
        <w:tc>
          <w:tcPr>
            <w:tcW w:w="657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2356E2" w:rsidRPr="00053DB8" w:rsidRDefault="002356E2" w:rsidP="00053DB8">
            <w:pPr>
              <w:spacing w:line="240" w:lineRule="auto"/>
              <w:rPr>
                <w:sz w:val="28"/>
                <w:szCs w:val="28"/>
              </w:rPr>
            </w:pPr>
            <w:r w:rsidRPr="00053DB8">
              <w:rPr>
                <w:sz w:val="28"/>
                <w:szCs w:val="28"/>
              </w:rPr>
              <w:t>EU peníze středním školám, reg. č.: CZ.1.07/1.5.00/34.0221</w:t>
            </w:r>
          </w:p>
        </w:tc>
      </w:tr>
    </w:tbl>
    <w:p w:rsidR="002356E2" w:rsidRDefault="002356E2" w:rsidP="0035293E"/>
    <w:p w:rsidR="002356E2" w:rsidRDefault="002356E2" w:rsidP="00E72EEB">
      <w:pPr>
        <w:spacing w:before="120"/>
        <w:jc w:val="both"/>
      </w:pPr>
      <w:r>
        <w:br w:type="page"/>
      </w:r>
    </w:p>
    <w:p w:rsidR="002356E2" w:rsidRPr="001A2165" w:rsidRDefault="002356E2" w:rsidP="00E72EEB">
      <w:pPr>
        <w:spacing w:before="120"/>
        <w:jc w:val="both"/>
        <w:rPr>
          <w:rFonts w:ascii="Arial" w:hAnsi="Arial" w:cs="Arial"/>
          <w:b/>
          <w:bCs/>
          <w:caps/>
          <w:sz w:val="28"/>
          <w:szCs w:val="28"/>
        </w:rPr>
      </w:pPr>
      <w:r w:rsidRPr="001A2165">
        <w:rPr>
          <w:rFonts w:ascii="Arial" w:hAnsi="Arial" w:cs="Arial"/>
          <w:b/>
          <w:bCs/>
          <w:caps/>
          <w:sz w:val="28"/>
          <w:szCs w:val="28"/>
        </w:rPr>
        <w:t>SLOVESA – PŘÍTOMNÝ ČAS PRAVIDELNÝCH SLOVES</w:t>
      </w:r>
    </w:p>
    <w:p w:rsidR="002356E2" w:rsidRPr="008A78A9" w:rsidRDefault="002356E2" w:rsidP="00E72EEB">
      <w:pPr>
        <w:numPr>
          <w:ilvl w:val="0"/>
          <w:numId w:val="1"/>
        </w:numPr>
        <w:tabs>
          <w:tab w:val="clear" w:pos="720"/>
          <w:tab w:val="num" w:pos="540"/>
        </w:tabs>
        <w:suppressAutoHyphens/>
        <w:spacing w:before="120" w:after="0" w:line="240" w:lineRule="auto"/>
        <w:ind w:left="540" w:hanging="540"/>
        <w:jc w:val="both"/>
        <w:rPr>
          <w:rFonts w:ascii="Arial" w:hAnsi="Arial" w:cs="Arial"/>
        </w:rPr>
      </w:pPr>
      <w:r w:rsidRPr="008A78A9">
        <w:rPr>
          <w:rFonts w:ascii="Arial" w:hAnsi="Arial" w:cs="Arial"/>
        </w:rPr>
        <w:t>Z hlediska tvarosloví dělíme německá slovesa na:</w:t>
      </w:r>
    </w:p>
    <w:p w:rsidR="002356E2" w:rsidRPr="00206D75" w:rsidRDefault="002356E2" w:rsidP="00E72EEB">
      <w:pPr>
        <w:numPr>
          <w:ilvl w:val="1"/>
          <w:numId w:val="1"/>
        </w:numPr>
        <w:tabs>
          <w:tab w:val="clear" w:pos="1440"/>
          <w:tab w:val="num" w:pos="900"/>
        </w:tabs>
        <w:suppressAutoHyphens/>
        <w:spacing w:before="120" w:after="0" w:line="240" w:lineRule="auto"/>
        <w:ind w:left="1080" w:hanging="540"/>
        <w:jc w:val="both"/>
        <w:rPr>
          <w:rFonts w:ascii="Arial" w:hAnsi="Arial" w:cs="Arial"/>
        </w:rPr>
      </w:pPr>
      <w:r w:rsidRPr="00206D75">
        <w:rPr>
          <w:rFonts w:ascii="Arial" w:hAnsi="Arial" w:cs="Arial"/>
        </w:rPr>
        <w:t>……………..…….(tvoří všechny gramatické tvary podle základních vzorů) a</w:t>
      </w:r>
    </w:p>
    <w:p w:rsidR="002356E2" w:rsidRPr="00206D75" w:rsidRDefault="002356E2" w:rsidP="00E72EEB">
      <w:pPr>
        <w:numPr>
          <w:ilvl w:val="1"/>
          <w:numId w:val="1"/>
        </w:numPr>
        <w:tabs>
          <w:tab w:val="clear" w:pos="1440"/>
          <w:tab w:val="num" w:pos="900"/>
        </w:tabs>
        <w:suppressAutoHyphens/>
        <w:spacing w:before="120" w:after="0" w:line="240" w:lineRule="auto"/>
        <w:ind w:left="900"/>
        <w:jc w:val="both"/>
        <w:rPr>
          <w:rFonts w:ascii="Arial" w:hAnsi="Arial" w:cs="Arial"/>
        </w:rPr>
      </w:pPr>
      <w:r w:rsidRPr="00206D75">
        <w:rPr>
          <w:rFonts w:ascii="Arial" w:hAnsi="Arial" w:cs="Arial"/>
        </w:rPr>
        <w:t>………………..….(jejich odchylky od základních vzorů mají jisté zákonitosti).</w:t>
      </w:r>
    </w:p>
    <w:p w:rsidR="002356E2" w:rsidRPr="00206D75" w:rsidRDefault="002356E2" w:rsidP="00E72EEB">
      <w:pPr>
        <w:spacing w:before="120"/>
        <w:jc w:val="both"/>
        <w:rPr>
          <w:rFonts w:ascii="Arial" w:hAnsi="Arial" w:cs="Arial"/>
        </w:rPr>
      </w:pPr>
    </w:p>
    <w:p w:rsidR="002356E2" w:rsidRPr="001A2165" w:rsidRDefault="002356E2" w:rsidP="00E72EEB">
      <w:pPr>
        <w:spacing w:before="120"/>
        <w:ind w:left="540" w:hanging="540"/>
        <w:jc w:val="both"/>
        <w:rPr>
          <w:rFonts w:ascii="Arial" w:hAnsi="Arial" w:cs="Arial"/>
          <w:b/>
          <w:bCs/>
        </w:rPr>
      </w:pPr>
      <w:r w:rsidRPr="001A2165">
        <w:rPr>
          <w:rFonts w:ascii="Arial" w:hAnsi="Arial" w:cs="Arial"/>
          <w:b/>
          <w:bCs/>
        </w:rPr>
        <w:t>2)</w:t>
      </w:r>
      <w:r w:rsidRPr="001A2165">
        <w:rPr>
          <w:rFonts w:ascii="Arial" w:hAnsi="Arial" w:cs="Arial"/>
          <w:b/>
          <w:bCs/>
        </w:rPr>
        <w:tab/>
        <w:t xml:space="preserve">Ergänze die Tabelle: </w:t>
      </w:r>
    </w:p>
    <w:tbl>
      <w:tblPr>
        <w:tblpPr w:leftFromText="141" w:rightFromText="141" w:vertAnchor="text" w:horzAnchor="margin" w:tblpXSpec="center"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7"/>
        <w:gridCol w:w="2147"/>
        <w:gridCol w:w="2147"/>
        <w:gridCol w:w="2147"/>
      </w:tblGrid>
      <w:tr w:rsidR="002356E2" w:rsidRPr="00206D75">
        <w:trPr>
          <w:trHeight w:val="503"/>
        </w:trPr>
        <w:tc>
          <w:tcPr>
            <w:tcW w:w="2147" w:type="dxa"/>
          </w:tcPr>
          <w:p w:rsidR="002356E2" w:rsidRPr="00206D75" w:rsidRDefault="002356E2" w:rsidP="00DC6240">
            <w:pPr>
              <w:spacing w:before="120"/>
              <w:jc w:val="both"/>
              <w:rPr>
                <w:rFonts w:ascii="Arial" w:hAnsi="Arial" w:cs="Arial"/>
              </w:rPr>
            </w:pPr>
          </w:p>
        </w:tc>
        <w:tc>
          <w:tcPr>
            <w:tcW w:w="2147" w:type="dxa"/>
          </w:tcPr>
          <w:p w:rsidR="002356E2" w:rsidRPr="00206D75" w:rsidRDefault="002356E2" w:rsidP="00DC6240">
            <w:pPr>
              <w:spacing w:before="120"/>
              <w:jc w:val="both"/>
              <w:rPr>
                <w:rFonts w:ascii="Arial" w:hAnsi="Arial" w:cs="Arial"/>
              </w:rPr>
            </w:pPr>
            <w:r w:rsidRPr="00206D75">
              <w:rPr>
                <w:rFonts w:ascii="Arial" w:hAnsi="Arial" w:cs="Arial"/>
              </w:rPr>
              <w:t>lieben</w:t>
            </w:r>
          </w:p>
        </w:tc>
        <w:tc>
          <w:tcPr>
            <w:tcW w:w="2147" w:type="dxa"/>
          </w:tcPr>
          <w:p w:rsidR="002356E2" w:rsidRPr="00206D75" w:rsidRDefault="002356E2" w:rsidP="00DC6240">
            <w:pPr>
              <w:spacing w:before="120"/>
              <w:jc w:val="both"/>
              <w:rPr>
                <w:rFonts w:ascii="Arial" w:hAnsi="Arial" w:cs="Arial"/>
              </w:rPr>
            </w:pPr>
            <w:r w:rsidRPr="00206D75">
              <w:rPr>
                <w:rFonts w:ascii="Arial" w:hAnsi="Arial" w:cs="Arial"/>
              </w:rPr>
              <w:t>arbeiten</w:t>
            </w:r>
          </w:p>
        </w:tc>
        <w:tc>
          <w:tcPr>
            <w:tcW w:w="2147" w:type="dxa"/>
          </w:tcPr>
          <w:p w:rsidR="002356E2" w:rsidRPr="00206D75" w:rsidRDefault="002356E2" w:rsidP="00DC6240">
            <w:pPr>
              <w:spacing w:before="120"/>
              <w:jc w:val="both"/>
              <w:rPr>
                <w:rFonts w:ascii="Arial" w:hAnsi="Arial" w:cs="Arial"/>
              </w:rPr>
            </w:pPr>
            <w:r w:rsidRPr="00206D75">
              <w:rPr>
                <w:rFonts w:ascii="Arial" w:hAnsi="Arial" w:cs="Arial"/>
              </w:rPr>
              <w:t>tanzen</w:t>
            </w:r>
          </w:p>
        </w:tc>
      </w:tr>
      <w:tr w:rsidR="002356E2" w:rsidRPr="00206D75">
        <w:trPr>
          <w:trHeight w:val="503"/>
        </w:trPr>
        <w:tc>
          <w:tcPr>
            <w:tcW w:w="2147" w:type="dxa"/>
          </w:tcPr>
          <w:p w:rsidR="002356E2" w:rsidRPr="00206D75" w:rsidRDefault="002356E2" w:rsidP="00DC6240">
            <w:pPr>
              <w:spacing w:before="120"/>
              <w:jc w:val="both"/>
              <w:rPr>
                <w:rFonts w:ascii="Arial" w:hAnsi="Arial" w:cs="Arial"/>
              </w:rPr>
            </w:pPr>
            <w:r w:rsidRPr="00206D75">
              <w:rPr>
                <w:rFonts w:ascii="Arial" w:hAnsi="Arial" w:cs="Arial"/>
              </w:rPr>
              <w:t>ich</w:t>
            </w:r>
          </w:p>
        </w:tc>
        <w:tc>
          <w:tcPr>
            <w:tcW w:w="2147" w:type="dxa"/>
          </w:tcPr>
          <w:p w:rsidR="002356E2" w:rsidRPr="00206D75" w:rsidRDefault="002356E2" w:rsidP="00DC6240">
            <w:pPr>
              <w:spacing w:before="120"/>
              <w:jc w:val="both"/>
              <w:rPr>
                <w:rFonts w:ascii="Arial" w:hAnsi="Arial" w:cs="Arial"/>
                <w:color w:val="FF0000"/>
              </w:rPr>
            </w:pPr>
          </w:p>
        </w:tc>
        <w:tc>
          <w:tcPr>
            <w:tcW w:w="2147" w:type="dxa"/>
          </w:tcPr>
          <w:p w:rsidR="002356E2" w:rsidRPr="00206D75" w:rsidRDefault="002356E2" w:rsidP="00DC6240">
            <w:pPr>
              <w:spacing w:before="120"/>
              <w:jc w:val="both"/>
              <w:rPr>
                <w:rFonts w:ascii="Arial" w:hAnsi="Arial" w:cs="Arial"/>
                <w:color w:val="FF0000"/>
              </w:rPr>
            </w:pPr>
          </w:p>
        </w:tc>
        <w:tc>
          <w:tcPr>
            <w:tcW w:w="2147" w:type="dxa"/>
          </w:tcPr>
          <w:p w:rsidR="002356E2" w:rsidRPr="00206D75" w:rsidRDefault="002356E2" w:rsidP="00DC6240">
            <w:pPr>
              <w:spacing w:before="120"/>
              <w:jc w:val="both"/>
              <w:rPr>
                <w:rFonts w:ascii="Arial" w:hAnsi="Arial" w:cs="Arial"/>
                <w:color w:val="FF0000"/>
              </w:rPr>
            </w:pPr>
          </w:p>
        </w:tc>
      </w:tr>
      <w:tr w:rsidR="002356E2" w:rsidRPr="00206D75">
        <w:trPr>
          <w:trHeight w:val="518"/>
        </w:trPr>
        <w:tc>
          <w:tcPr>
            <w:tcW w:w="2147" w:type="dxa"/>
          </w:tcPr>
          <w:p w:rsidR="002356E2" w:rsidRPr="00206D75" w:rsidRDefault="002356E2" w:rsidP="00DC6240">
            <w:pPr>
              <w:spacing w:before="120"/>
              <w:jc w:val="both"/>
              <w:rPr>
                <w:rFonts w:ascii="Arial" w:hAnsi="Arial" w:cs="Arial"/>
              </w:rPr>
            </w:pPr>
            <w:r w:rsidRPr="00206D75">
              <w:rPr>
                <w:rFonts w:ascii="Arial" w:hAnsi="Arial" w:cs="Arial"/>
              </w:rPr>
              <w:t>du</w:t>
            </w:r>
          </w:p>
        </w:tc>
        <w:tc>
          <w:tcPr>
            <w:tcW w:w="2147" w:type="dxa"/>
          </w:tcPr>
          <w:p w:rsidR="002356E2" w:rsidRPr="00206D75" w:rsidRDefault="002356E2" w:rsidP="00DC6240">
            <w:pPr>
              <w:spacing w:before="120"/>
              <w:jc w:val="both"/>
              <w:rPr>
                <w:rFonts w:ascii="Arial" w:hAnsi="Arial" w:cs="Arial"/>
                <w:color w:val="FF0000"/>
              </w:rPr>
            </w:pPr>
          </w:p>
        </w:tc>
        <w:tc>
          <w:tcPr>
            <w:tcW w:w="2147" w:type="dxa"/>
          </w:tcPr>
          <w:p w:rsidR="002356E2" w:rsidRPr="00206D75" w:rsidRDefault="002356E2" w:rsidP="00DC6240">
            <w:pPr>
              <w:spacing w:before="120"/>
              <w:jc w:val="both"/>
              <w:rPr>
                <w:rFonts w:ascii="Arial" w:hAnsi="Arial" w:cs="Arial"/>
                <w:color w:val="FF0000"/>
              </w:rPr>
            </w:pPr>
          </w:p>
        </w:tc>
        <w:tc>
          <w:tcPr>
            <w:tcW w:w="2147" w:type="dxa"/>
          </w:tcPr>
          <w:p w:rsidR="002356E2" w:rsidRPr="00206D75" w:rsidRDefault="002356E2" w:rsidP="00DC6240">
            <w:pPr>
              <w:spacing w:before="120"/>
              <w:jc w:val="both"/>
              <w:rPr>
                <w:rFonts w:ascii="Arial" w:hAnsi="Arial" w:cs="Arial"/>
                <w:color w:val="FF0000"/>
              </w:rPr>
            </w:pPr>
          </w:p>
        </w:tc>
      </w:tr>
      <w:tr w:rsidR="002356E2" w:rsidRPr="00206D75">
        <w:trPr>
          <w:trHeight w:val="503"/>
        </w:trPr>
        <w:tc>
          <w:tcPr>
            <w:tcW w:w="2147" w:type="dxa"/>
          </w:tcPr>
          <w:p w:rsidR="002356E2" w:rsidRPr="00206D75" w:rsidRDefault="002356E2" w:rsidP="00DC6240">
            <w:pPr>
              <w:spacing w:before="120"/>
              <w:jc w:val="both"/>
              <w:rPr>
                <w:rFonts w:ascii="Arial" w:hAnsi="Arial" w:cs="Arial"/>
              </w:rPr>
            </w:pPr>
            <w:r w:rsidRPr="00206D75">
              <w:rPr>
                <w:rFonts w:ascii="Arial" w:hAnsi="Arial" w:cs="Arial"/>
              </w:rPr>
              <w:t>er, sie, es</w:t>
            </w:r>
          </w:p>
        </w:tc>
        <w:tc>
          <w:tcPr>
            <w:tcW w:w="2147" w:type="dxa"/>
          </w:tcPr>
          <w:p w:rsidR="002356E2" w:rsidRPr="00206D75" w:rsidRDefault="002356E2" w:rsidP="00DC6240">
            <w:pPr>
              <w:spacing w:before="120"/>
              <w:jc w:val="both"/>
              <w:rPr>
                <w:rFonts w:ascii="Arial" w:hAnsi="Arial" w:cs="Arial"/>
                <w:color w:val="FF0000"/>
              </w:rPr>
            </w:pPr>
          </w:p>
        </w:tc>
        <w:tc>
          <w:tcPr>
            <w:tcW w:w="2147" w:type="dxa"/>
          </w:tcPr>
          <w:p w:rsidR="002356E2" w:rsidRPr="00206D75" w:rsidRDefault="002356E2" w:rsidP="00DC6240">
            <w:pPr>
              <w:spacing w:before="120"/>
              <w:jc w:val="both"/>
              <w:rPr>
                <w:rFonts w:ascii="Arial" w:hAnsi="Arial" w:cs="Arial"/>
                <w:color w:val="FF0000"/>
              </w:rPr>
            </w:pPr>
          </w:p>
        </w:tc>
        <w:tc>
          <w:tcPr>
            <w:tcW w:w="2147" w:type="dxa"/>
          </w:tcPr>
          <w:p w:rsidR="002356E2" w:rsidRPr="00206D75" w:rsidRDefault="002356E2" w:rsidP="00DC6240">
            <w:pPr>
              <w:spacing w:before="120"/>
              <w:jc w:val="both"/>
              <w:rPr>
                <w:rFonts w:ascii="Arial" w:hAnsi="Arial" w:cs="Arial"/>
                <w:color w:val="FF0000"/>
              </w:rPr>
            </w:pPr>
          </w:p>
        </w:tc>
      </w:tr>
      <w:tr w:rsidR="002356E2" w:rsidRPr="00206D75">
        <w:trPr>
          <w:trHeight w:val="503"/>
        </w:trPr>
        <w:tc>
          <w:tcPr>
            <w:tcW w:w="2147" w:type="dxa"/>
          </w:tcPr>
          <w:p w:rsidR="002356E2" w:rsidRPr="00206D75" w:rsidRDefault="002356E2" w:rsidP="00DC6240">
            <w:pPr>
              <w:spacing w:before="120"/>
              <w:jc w:val="both"/>
              <w:rPr>
                <w:rFonts w:ascii="Arial" w:hAnsi="Arial" w:cs="Arial"/>
              </w:rPr>
            </w:pPr>
            <w:r w:rsidRPr="00206D75">
              <w:rPr>
                <w:rFonts w:ascii="Arial" w:hAnsi="Arial" w:cs="Arial"/>
              </w:rPr>
              <w:t>wir</w:t>
            </w:r>
          </w:p>
        </w:tc>
        <w:tc>
          <w:tcPr>
            <w:tcW w:w="2147" w:type="dxa"/>
          </w:tcPr>
          <w:p w:rsidR="002356E2" w:rsidRPr="00206D75" w:rsidRDefault="002356E2" w:rsidP="00DC6240">
            <w:pPr>
              <w:spacing w:before="120"/>
              <w:jc w:val="both"/>
              <w:rPr>
                <w:rFonts w:ascii="Arial" w:hAnsi="Arial" w:cs="Arial"/>
                <w:color w:val="FF0000"/>
              </w:rPr>
            </w:pPr>
          </w:p>
        </w:tc>
        <w:tc>
          <w:tcPr>
            <w:tcW w:w="2147" w:type="dxa"/>
          </w:tcPr>
          <w:p w:rsidR="002356E2" w:rsidRPr="00206D75" w:rsidRDefault="002356E2" w:rsidP="00DC6240">
            <w:pPr>
              <w:spacing w:before="120"/>
              <w:jc w:val="both"/>
              <w:rPr>
                <w:rFonts w:ascii="Arial" w:hAnsi="Arial" w:cs="Arial"/>
                <w:color w:val="FF0000"/>
              </w:rPr>
            </w:pPr>
          </w:p>
        </w:tc>
        <w:tc>
          <w:tcPr>
            <w:tcW w:w="2147" w:type="dxa"/>
          </w:tcPr>
          <w:p w:rsidR="002356E2" w:rsidRPr="00206D75" w:rsidRDefault="002356E2" w:rsidP="00DC6240">
            <w:pPr>
              <w:spacing w:before="120"/>
              <w:jc w:val="both"/>
              <w:rPr>
                <w:rFonts w:ascii="Arial" w:hAnsi="Arial" w:cs="Arial"/>
                <w:color w:val="FF0000"/>
              </w:rPr>
            </w:pPr>
          </w:p>
        </w:tc>
      </w:tr>
      <w:tr w:rsidR="002356E2" w:rsidRPr="00206D75">
        <w:trPr>
          <w:trHeight w:val="503"/>
        </w:trPr>
        <w:tc>
          <w:tcPr>
            <w:tcW w:w="2147" w:type="dxa"/>
          </w:tcPr>
          <w:p w:rsidR="002356E2" w:rsidRPr="00206D75" w:rsidRDefault="002356E2" w:rsidP="00DC6240">
            <w:pPr>
              <w:spacing w:before="120"/>
              <w:jc w:val="both"/>
              <w:rPr>
                <w:rFonts w:ascii="Arial" w:hAnsi="Arial" w:cs="Arial"/>
              </w:rPr>
            </w:pPr>
            <w:r w:rsidRPr="00206D75">
              <w:rPr>
                <w:rFonts w:ascii="Arial" w:hAnsi="Arial" w:cs="Arial"/>
              </w:rPr>
              <w:t>ihr</w:t>
            </w:r>
          </w:p>
        </w:tc>
        <w:tc>
          <w:tcPr>
            <w:tcW w:w="2147" w:type="dxa"/>
          </w:tcPr>
          <w:p w:rsidR="002356E2" w:rsidRPr="00206D75" w:rsidRDefault="002356E2" w:rsidP="00DC6240">
            <w:pPr>
              <w:spacing w:before="120"/>
              <w:jc w:val="both"/>
              <w:rPr>
                <w:rFonts w:ascii="Arial" w:hAnsi="Arial" w:cs="Arial"/>
                <w:color w:val="FF0000"/>
              </w:rPr>
            </w:pPr>
          </w:p>
        </w:tc>
        <w:tc>
          <w:tcPr>
            <w:tcW w:w="2147" w:type="dxa"/>
          </w:tcPr>
          <w:p w:rsidR="002356E2" w:rsidRPr="00206D75" w:rsidRDefault="002356E2" w:rsidP="00DC6240">
            <w:pPr>
              <w:spacing w:before="120"/>
              <w:jc w:val="both"/>
              <w:rPr>
                <w:rFonts w:ascii="Arial" w:hAnsi="Arial" w:cs="Arial"/>
                <w:color w:val="FF0000"/>
              </w:rPr>
            </w:pPr>
          </w:p>
        </w:tc>
        <w:tc>
          <w:tcPr>
            <w:tcW w:w="2147" w:type="dxa"/>
          </w:tcPr>
          <w:p w:rsidR="002356E2" w:rsidRPr="00206D75" w:rsidRDefault="002356E2" w:rsidP="00DC6240">
            <w:pPr>
              <w:spacing w:before="120"/>
              <w:jc w:val="both"/>
              <w:rPr>
                <w:rFonts w:ascii="Arial" w:hAnsi="Arial" w:cs="Arial"/>
                <w:color w:val="FF0000"/>
              </w:rPr>
            </w:pPr>
          </w:p>
        </w:tc>
      </w:tr>
      <w:tr w:rsidR="002356E2" w:rsidRPr="00206D75">
        <w:trPr>
          <w:trHeight w:val="518"/>
        </w:trPr>
        <w:tc>
          <w:tcPr>
            <w:tcW w:w="2147" w:type="dxa"/>
          </w:tcPr>
          <w:p w:rsidR="002356E2" w:rsidRPr="00206D75" w:rsidRDefault="002356E2" w:rsidP="00DC6240">
            <w:pPr>
              <w:spacing w:before="120"/>
              <w:jc w:val="both"/>
              <w:rPr>
                <w:rFonts w:ascii="Arial" w:hAnsi="Arial" w:cs="Arial"/>
              </w:rPr>
            </w:pPr>
            <w:r w:rsidRPr="00206D75">
              <w:rPr>
                <w:rFonts w:ascii="Arial" w:hAnsi="Arial" w:cs="Arial"/>
              </w:rPr>
              <w:t>sie, Sie</w:t>
            </w:r>
          </w:p>
        </w:tc>
        <w:tc>
          <w:tcPr>
            <w:tcW w:w="2147" w:type="dxa"/>
          </w:tcPr>
          <w:p w:rsidR="002356E2" w:rsidRPr="00206D75" w:rsidRDefault="002356E2" w:rsidP="00DC6240">
            <w:pPr>
              <w:spacing w:before="120"/>
              <w:jc w:val="both"/>
              <w:rPr>
                <w:rFonts w:ascii="Arial" w:hAnsi="Arial" w:cs="Arial"/>
                <w:color w:val="FF0000"/>
              </w:rPr>
            </w:pPr>
          </w:p>
        </w:tc>
        <w:tc>
          <w:tcPr>
            <w:tcW w:w="2147" w:type="dxa"/>
          </w:tcPr>
          <w:p w:rsidR="002356E2" w:rsidRPr="00206D75" w:rsidRDefault="002356E2" w:rsidP="00DC6240">
            <w:pPr>
              <w:spacing w:before="120"/>
              <w:jc w:val="both"/>
              <w:rPr>
                <w:rFonts w:ascii="Arial" w:hAnsi="Arial" w:cs="Arial"/>
                <w:color w:val="FF0000"/>
              </w:rPr>
            </w:pPr>
          </w:p>
        </w:tc>
        <w:tc>
          <w:tcPr>
            <w:tcW w:w="2147" w:type="dxa"/>
          </w:tcPr>
          <w:p w:rsidR="002356E2" w:rsidRPr="00206D75" w:rsidRDefault="002356E2" w:rsidP="00DC6240">
            <w:pPr>
              <w:spacing w:before="120"/>
              <w:jc w:val="both"/>
              <w:rPr>
                <w:rFonts w:ascii="Arial" w:hAnsi="Arial" w:cs="Arial"/>
                <w:color w:val="FF0000"/>
              </w:rPr>
            </w:pPr>
          </w:p>
        </w:tc>
      </w:tr>
    </w:tbl>
    <w:p w:rsidR="002356E2" w:rsidRPr="008A78A9" w:rsidRDefault="002356E2" w:rsidP="00E72EEB">
      <w:pPr>
        <w:spacing w:before="120"/>
        <w:ind w:left="540"/>
        <w:jc w:val="both"/>
        <w:rPr>
          <w:rFonts w:ascii="Arial" w:hAnsi="Arial" w:cs="Arial"/>
        </w:rPr>
      </w:pPr>
      <w:r>
        <w:rPr>
          <w:rFonts w:ascii="Arial" w:hAnsi="Arial" w:cs="Arial"/>
        </w:rPr>
        <w:tab/>
      </w:r>
    </w:p>
    <w:p w:rsidR="002356E2" w:rsidRPr="001A2165" w:rsidRDefault="002356E2" w:rsidP="00E72EEB">
      <w:pPr>
        <w:spacing w:before="120"/>
        <w:ind w:left="540" w:hanging="540"/>
        <w:jc w:val="both"/>
        <w:rPr>
          <w:rFonts w:ascii="Arial" w:hAnsi="Arial" w:cs="Arial"/>
          <w:b/>
          <w:bCs/>
        </w:rPr>
      </w:pPr>
      <w:r w:rsidRPr="001A2165">
        <w:rPr>
          <w:rFonts w:ascii="Arial" w:hAnsi="Arial" w:cs="Arial"/>
          <w:b/>
          <w:bCs/>
        </w:rPr>
        <w:t>3)</w:t>
      </w:r>
      <w:r w:rsidRPr="001A2165">
        <w:rPr>
          <w:rFonts w:ascii="Arial" w:hAnsi="Arial" w:cs="Arial"/>
          <w:b/>
          <w:bCs/>
        </w:rPr>
        <w:tab/>
        <w:t xml:space="preserve">Was passt zusammen? Bilde Sätze wie im Beispiel: </w:t>
      </w:r>
    </w:p>
    <w:p w:rsidR="002356E2" w:rsidRDefault="002356E2" w:rsidP="00E72EEB">
      <w:pPr>
        <w:spacing w:before="120"/>
        <w:ind w:left="540"/>
        <w:jc w:val="both"/>
        <w:rPr>
          <w:rFonts w:ascii="Arial" w:hAnsi="Arial" w:cs="Arial"/>
          <w:i/>
          <w:iCs/>
        </w:rPr>
      </w:pPr>
      <w:r w:rsidRPr="00DF0770">
        <w:rPr>
          <w:rFonts w:ascii="Arial" w:hAnsi="Arial" w:cs="Arial"/>
          <w:i/>
          <w:iCs/>
        </w:rPr>
        <w:t>Wer telefoniert? - Die Sekretärin telefoniert.</w:t>
      </w:r>
    </w:p>
    <w:p w:rsidR="002356E2" w:rsidRPr="00792A76" w:rsidRDefault="002356E2" w:rsidP="00E72EEB">
      <w:pPr>
        <w:spacing w:before="120"/>
        <w:ind w:left="540"/>
        <w:jc w:val="both"/>
        <w:rPr>
          <w:rFonts w:ascii="Arial" w:hAnsi="Arial" w:cs="Arial"/>
        </w:rPr>
      </w:pPr>
    </w:p>
    <w:p w:rsidR="002356E2" w:rsidRDefault="002356E2" w:rsidP="00E72EEB">
      <w:pPr>
        <w:spacing w:before="120"/>
        <w:ind w:left="539"/>
        <w:jc w:val="both"/>
        <w:rPr>
          <w:rFonts w:ascii="Arial" w:hAnsi="Arial" w:cs="Arial"/>
        </w:rPr>
      </w:pPr>
      <w:r>
        <w:rPr>
          <w:rFonts w:ascii="Arial" w:hAnsi="Arial" w:cs="Arial"/>
        </w:rPr>
        <w:t>kochen; im Büro sitzen; malen; mit dem Kind spazieren gehen; spielen; klauen; die Firma führen; sich schminken; tanzen; Sport treiben; verkaufen; sich um die Familie kümmern; Fußball spielen</w:t>
      </w:r>
    </w:p>
    <w:p w:rsidR="002356E2" w:rsidRDefault="002356E2" w:rsidP="00E72EEB">
      <w:pPr>
        <w:spacing w:before="120"/>
        <w:ind w:left="539"/>
        <w:jc w:val="both"/>
        <w:rPr>
          <w:rFonts w:ascii="Arial" w:hAnsi="Arial" w:cs="Arial"/>
        </w:rPr>
      </w:pPr>
    </w:p>
    <w:p w:rsidR="002356E2" w:rsidRDefault="002356E2" w:rsidP="00E72EEB">
      <w:pPr>
        <w:spacing w:before="120"/>
        <w:ind w:left="539"/>
        <w:jc w:val="both"/>
        <w:rPr>
          <w:rFonts w:ascii="Arial" w:hAnsi="Arial" w:cs="Arial"/>
        </w:rPr>
      </w:pPr>
      <w:r>
        <w:rPr>
          <w:rFonts w:ascii="Arial" w:hAnsi="Arial" w:cs="Arial"/>
        </w:rPr>
        <w:t>der Chef; die Mutter; der Junge; der Maler; das Kind; der Verkäufer; der Direktor; dei Tänzerin; der Vater; der Koch; die Frau; der Dieb; der Sportler</w:t>
      </w:r>
    </w:p>
    <w:p w:rsidR="002356E2" w:rsidRDefault="002356E2" w:rsidP="00E72EEB">
      <w:pPr>
        <w:spacing w:before="120"/>
        <w:ind w:left="539"/>
        <w:jc w:val="both"/>
        <w:rPr>
          <w:rFonts w:ascii="Arial" w:hAnsi="Arial" w:cs="Arial"/>
        </w:rPr>
      </w:pPr>
    </w:p>
    <w:p w:rsidR="002356E2" w:rsidRDefault="002356E2" w:rsidP="00E72EEB">
      <w:pPr>
        <w:spacing w:before="120"/>
        <w:ind w:left="539"/>
        <w:jc w:val="both"/>
        <w:rPr>
          <w:rFonts w:ascii="Arial" w:hAnsi="Arial" w:cs="Arial"/>
        </w:rPr>
      </w:pPr>
      <w:r>
        <w:rPr>
          <w:rFonts w:ascii="Arial" w:hAnsi="Arial" w:cs="Arial"/>
        </w:rPr>
        <w:lastRenderedPageBreak/>
        <w:t>1.</w:t>
      </w:r>
    </w:p>
    <w:p w:rsidR="002356E2" w:rsidRDefault="002356E2" w:rsidP="00E72EEB">
      <w:pPr>
        <w:spacing w:before="120"/>
        <w:ind w:left="539"/>
        <w:jc w:val="both"/>
        <w:rPr>
          <w:rFonts w:ascii="Arial" w:hAnsi="Arial" w:cs="Arial"/>
        </w:rPr>
      </w:pPr>
      <w:r>
        <w:rPr>
          <w:rFonts w:ascii="Arial" w:hAnsi="Arial" w:cs="Arial"/>
        </w:rPr>
        <w:t>2.</w:t>
      </w:r>
    </w:p>
    <w:p w:rsidR="002356E2" w:rsidRDefault="002356E2" w:rsidP="00E72EEB">
      <w:pPr>
        <w:spacing w:before="120"/>
        <w:ind w:left="539"/>
        <w:jc w:val="both"/>
        <w:rPr>
          <w:rFonts w:ascii="Arial" w:hAnsi="Arial" w:cs="Arial"/>
        </w:rPr>
      </w:pPr>
      <w:r>
        <w:rPr>
          <w:rFonts w:ascii="Arial" w:hAnsi="Arial" w:cs="Arial"/>
        </w:rPr>
        <w:t>3.</w:t>
      </w:r>
    </w:p>
    <w:p w:rsidR="002356E2" w:rsidRDefault="002356E2" w:rsidP="00E72EEB">
      <w:pPr>
        <w:spacing w:before="120"/>
        <w:ind w:left="539"/>
        <w:jc w:val="both"/>
        <w:rPr>
          <w:rFonts w:ascii="Arial" w:hAnsi="Arial" w:cs="Arial"/>
        </w:rPr>
      </w:pPr>
      <w:r>
        <w:rPr>
          <w:rFonts w:ascii="Arial" w:hAnsi="Arial" w:cs="Arial"/>
        </w:rPr>
        <w:t>4.</w:t>
      </w:r>
    </w:p>
    <w:p w:rsidR="002356E2" w:rsidRDefault="002356E2" w:rsidP="00E72EEB">
      <w:pPr>
        <w:spacing w:before="120"/>
        <w:ind w:left="539"/>
        <w:jc w:val="both"/>
        <w:rPr>
          <w:rFonts w:ascii="Arial" w:hAnsi="Arial" w:cs="Arial"/>
        </w:rPr>
      </w:pPr>
      <w:r>
        <w:rPr>
          <w:rFonts w:ascii="Arial" w:hAnsi="Arial" w:cs="Arial"/>
        </w:rPr>
        <w:t>5.</w:t>
      </w:r>
    </w:p>
    <w:p w:rsidR="002356E2" w:rsidRDefault="002356E2" w:rsidP="00E72EEB">
      <w:pPr>
        <w:spacing w:before="120"/>
        <w:ind w:left="539"/>
        <w:jc w:val="both"/>
        <w:rPr>
          <w:rFonts w:ascii="Arial" w:hAnsi="Arial" w:cs="Arial"/>
        </w:rPr>
      </w:pPr>
      <w:r>
        <w:rPr>
          <w:rFonts w:ascii="Arial" w:hAnsi="Arial" w:cs="Arial"/>
        </w:rPr>
        <w:t>6.</w:t>
      </w:r>
    </w:p>
    <w:p w:rsidR="002356E2" w:rsidRDefault="002356E2" w:rsidP="00E72EEB">
      <w:pPr>
        <w:spacing w:before="120"/>
        <w:ind w:left="539"/>
        <w:jc w:val="both"/>
        <w:rPr>
          <w:rFonts w:ascii="Arial" w:hAnsi="Arial" w:cs="Arial"/>
        </w:rPr>
      </w:pPr>
      <w:r>
        <w:rPr>
          <w:rFonts w:ascii="Arial" w:hAnsi="Arial" w:cs="Arial"/>
        </w:rPr>
        <w:t>7.</w:t>
      </w:r>
    </w:p>
    <w:p w:rsidR="002356E2" w:rsidRDefault="002356E2" w:rsidP="00E72EEB">
      <w:pPr>
        <w:spacing w:before="120"/>
        <w:ind w:left="539"/>
        <w:jc w:val="both"/>
        <w:rPr>
          <w:rFonts w:ascii="Arial" w:hAnsi="Arial" w:cs="Arial"/>
        </w:rPr>
      </w:pPr>
      <w:r>
        <w:rPr>
          <w:rFonts w:ascii="Arial" w:hAnsi="Arial" w:cs="Arial"/>
        </w:rPr>
        <w:t>8.</w:t>
      </w:r>
    </w:p>
    <w:p w:rsidR="002356E2" w:rsidRDefault="002356E2" w:rsidP="00E72EEB">
      <w:pPr>
        <w:spacing w:before="120"/>
        <w:ind w:left="539"/>
        <w:jc w:val="both"/>
        <w:rPr>
          <w:rFonts w:ascii="Arial" w:hAnsi="Arial" w:cs="Arial"/>
        </w:rPr>
      </w:pPr>
      <w:r>
        <w:rPr>
          <w:rFonts w:ascii="Arial" w:hAnsi="Arial" w:cs="Arial"/>
        </w:rPr>
        <w:t>9.</w:t>
      </w:r>
    </w:p>
    <w:p w:rsidR="002356E2" w:rsidRDefault="002356E2" w:rsidP="00E72EEB">
      <w:pPr>
        <w:spacing w:before="120"/>
        <w:ind w:left="539"/>
        <w:jc w:val="both"/>
        <w:rPr>
          <w:rFonts w:ascii="Arial" w:hAnsi="Arial" w:cs="Arial"/>
        </w:rPr>
      </w:pPr>
      <w:r>
        <w:rPr>
          <w:rFonts w:ascii="Arial" w:hAnsi="Arial" w:cs="Arial"/>
        </w:rPr>
        <w:t>10.</w:t>
      </w:r>
    </w:p>
    <w:p w:rsidR="002356E2" w:rsidRDefault="002356E2" w:rsidP="00E72EEB">
      <w:pPr>
        <w:spacing w:before="120"/>
        <w:ind w:left="539"/>
        <w:jc w:val="both"/>
        <w:rPr>
          <w:rFonts w:ascii="Arial" w:hAnsi="Arial" w:cs="Arial"/>
        </w:rPr>
      </w:pPr>
      <w:r>
        <w:rPr>
          <w:rFonts w:ascii="Arial" w:hAnsi="Arial" w:cs="Arial"/>
        </w:rPr>
        <w:t>11.</w:t>
      </w:r>
    </w:p>
    <w:p w:rsidR="002356E2" w:rsidRDefault="002356E2" w:rsidP="00E72EEB">
      <w:pPr>
        <w:spacing w:before="120"/>
        <w:ind w:left="539"/>
        <w:jc w:val="both"/>
        <w:rPr>
          <w:rFonts w:ascii="Arial" w:hAnsi="Arial" w:cs="Arial"/>
        </w:rPr>
      </w:pPr>
      <w:r>
        <w:rPr>
          <w:rFonts w:ascii="Arial" w:hAnsi="Arial" w:cs="Arial"/>
        </w:rPr>
        <w:t>12.</w:t>
      </w:r>
    </w:p>
    <w:p w:rsidR="002356E2" w:rsidRDefault="002356E2" w:rsidP="00E72EEB">
      <w:pPr>
        <w:spacing w:before="120"/>
        <w:ind w:left="539"/>
        <w:jc w:val="both"/>
        <w:rPr>
          <w:rFonts w:ascii="Arial" w:hAnsi="Arial" w:cs="Arial"/>
        </w:rPr>
      </w:pPr>
      <w:r>
        <w:rPr>
          <w:rFonts w:ascii="Arial" w:hAnsi="Arial" w:cs="Arial"/>
        </w:rPr>
        <w:t>13.</w:t>
      </w:r>
    </w:p>
    <w:p w:rsidR="002356E2" w:rsidRPr="001114A3" w:rsidRDefault="002356E2" w:rsidP="00E72EEB">
      <w:pPr>
        <w:spacing w:before="120"/>
        <w:ind w:left="539"/>
        <w:jc w:val="both"/>
        <w:rPr>
          <w:rFonts w:ascii="Arial" w:hAnsi="Arial" w:cs="Arial"/>
          <w:color w:val="FF0000"/>
        </w:rPr>
      </w:pPr>
    </w:p>
    <w:p w:rsidR="002356E2" w:rsidRDefault="002356E2" w:rsidP="00E72EEB">
      <w:pPr>
        <w:spacing w:before="120"/>
        <w:ind w:left="567" w:hanging="567"/>
        <w:jc w:val="both"/>
        <w:rPr>
          <w:rFonts w:ascii="Arial" w:hAnsi="Arial" w:cs="Arial"/>
          <w:b/>
          <w:bCs/>
        </w:rPr>
      </w:pPr>
      <w:r>
        <w:rPr>
          <w:rFonts w:ascii="Arial" w:hAnsi="Arial" w:cs="Arial"/>
          <w:b/>
          <w:bCs/>
        </w:rPr>
        <w:t>4)</w:t>
      </w:r>
      <w:r>
        <w:rPr>
          <w:rFonts w:ascii="Arial" w:hAnsi="Arial" w:cs="Arial"/>
          <w:b/>
          <w:bCs/>
        </w:rPr>
        <w:tab/>
        <w:t>Ergänze das Verb in der richtigen Form:</w:t>
      </w:r>
    </w:p>
    <w:p w:rsidR="002356E2" w:rsidRDefault="002356E2" w:rsidP="00E72EEB">
      <w:pPr>
        <w:spacing w:before="120"/>
        <w:ind w:left="567" w:hanging="567"/>
        <w:jc w:val="both"/>
        <w:rPr>
          <w:rFonts w:ascii="Arial" w:hAnsi="Arial" w:cs="Arial"/>
          <w:i/>
          <w:iCs/>
        </w:rPr>
      </w:pPr>
      <w:r>
        <w:rPr>
          <w:rFonts w:ascii="Arial" w:hAnsi="Arial" w:cs="Arial"/>
        </w:rPr>
        <w:tab/>
      </w:r>
      <w:r>
        <w:rPr>
          <w:rFonts w:ascii="Arial" w:hAnsi="Arial" w:cs="Arial"/>
          <w:i/>
          <w:iCs/>
        </w:rPr>
        <w:t>Was … du? (kochen) --- Was kochst du?</w:t>
      </w:r>
    </w:p>
    <w:p w:rsidR="002356E2" w:rsidRDefault="002356E2" w:rsidP="00E72EEB">
      <w:pPr>
        <w:spacing w:before="120"/>
        <w:ind w:left="567" w:hanging="567"/>
        <w:jc w:val="both"/>
        <w:rPr>
          <w:rFonts w:ascii="Arial" w:hAnsi="Arial" w:cs="Arial"/>
        </w:rPr>
      </w:pPr>
      <w:r>
        <w:rPr>
          <w:rFonts w:ascii="Arial" w:hAnsi="Arial" w:cs="Arial"/>
        </w:rPr>
        <w:tab/>
      </w:r>
    </w:p>
    <w:p w:rsidR="002356E2" w:rsidRPr="008C4BEA" w:rsidRDefault="002356E2" w:rsidP="00E72EEB">
      <w:pPr>
        <w:spacing w:before="120" w:line="360" w:lineRule="auto"/>
        <w:ind w:left="570"/>
        <w:jc w:val="both"/>
        <w:rPr>
          <w:rFonts w:ascii="Arial" w:hAnsi="Arial" w:cs="Arial"/>
        </w:rPr>
      </w:pPr>
      <w:r w:rsidRPr="008C4BEA">
        <w:rPr>
          <w:rFonts w:ascii="Arial" w:hAnsi="Arial" w:cs="Arial"/>
        </w:rPr>
        <w:t>1.Was …………….. Sie? (lernen) 2. Wo …………… ihr? (spielen) 3. Was …………….…. er? (fragen) 4. Wie ……………… sie? (antworten) 5. Wo ……………...... es? (liegen) 6. Wie ………………… er? (arbeiten) 7. Was ………………. wir noch? (kochen) 8. Ich ………………… auch noch. (spielen) 9. Du ………………….. doch wieder. (arbeiten) 10. Ihr …………………. nicht. (lernen) 11. Wo ……………………. du wieder? (sein) 12. Er …………………… nicht zu Hause. (sein)</w:t>
      </w:r>
    </w:p>
    <w:p w:rsidR="002356E2" w:rsidRDefault="007179EB" w:rsidP="00E72EEB">
      <w:pPr>
        <w:spacing w:before="120" w:line="360" w:lineRule="auto"/>
        <w:jc w:val="both"/>
        <w:rPr>
          <w:rFonts w:ascii="Arial" w:hAnsi="Arial" w:cs="Arial"/>
          <w:b/>
          <w:bCs/>
        </w:rPr>
      </w:pPr>
      <w:r>
        <w:rPr>
          <w:rFonts w:ascii="Arial" w:hAnsi="Arial" w:cs="Arial"/>
          <w:b/>
          <w:bCs/>
        </w:rPr>
        <w:br w:type="page"/>
      </w:r>
    </w:p>
    <w:p w:rsidR="002356E2" w:rsidRDefault="002356E2" w:rsidP="00E72EEB">
      <w:pPr>
        <w:spacing w:before="120"/>
        <w:jc w:val="both"/>
        <w:rPr>
          <w:rFonts w:ascii="Arial" w:hAnsi="Arial" w:cs="Arial"/>
          <w:b/>
          <w:bCs/>
        </w:rPr>
      </w:pPr>
      <w:r>
        <w:rPr>
          <w:rFonts w:ascii="Arial" w:hAnsi="Arial" w:cs="Arial"/>
          <w:b/>
          <w:bCs/>
        </w:rPr>
        <w:t>5)</w:t>
      </w:r>
      <w:r>
        <w:rPr>
          <w:rFonts w:ascii="Arial" w:hAnsi="Arial" w:cs="Arial"/>
          <w:b/>
          <w:bCs/>
        </w:rPr>
        <w:tab/>
        <w:t>Ůbersezte:</w:t>
      </w:r>
    </w:p>
    <w:p w:rsidR="002356E2" w:rsidRDefault="007158BB" w:rsidP="00E72EEB">
      <w:pPr>
        <w:spacing w:before="120"/>
        <w:jc w:val="both"/>
        <w:rPr>
          <w:rFonts w:ascii="Arial" w:hAnsi="Arial" w:cs="Arial"/>
        </w:rPr>
      </w:pPr>
      <w:r>
        <w:rPr>
          <w:rFonts w:ascii="Arial" w:hAnsi="Arial" w:cs="Arial"/>
        </w:rPr>
        <w:tab/>
        <w:t xml:space="preserve">1. </w:t>
      </w:r>
      <w:r w:rsidR="002356E2">
        <w:rPr>
          <w:rFonts w:ascii="Arial" w:hAnsi="Arial" w:cs="Arial"/>
        </w:rPr>
        <w:t xml:space="preserve">Eva </w:t>
      </w:r>
      <w:r w:rsidR="007179EB">
        <w:rPr>
          <w:rFonts w:ascii="Arial" w:hAnsi="Arial" w:cs="Arial"/>
        </w:rPr>
        <w:t>dělá</w:t>
      </w:r>
      <w:r w:rsidR="002356E2">
        <w:rPr>
          <w:rFonts w:ascii="Arial" w:hAnsi="Arial" w:cs="Arial"/>
        </w:rPr>
        <w:t xml:space="preserve">, já </w:t>
      </w:r>
      <w:r w:rsidR="007179EB">
        <w:rPr>
          <w:rFonts w:ascii="Arial" w:hAnsi="Arial" w:cs="Arial"/>
        </w:rPr>
        <w:t>se učím</w:t>
      </w:r>
      <w:r w:rsidR="002356E2">
        <w:rPr>
          <w:rFonts w:ascii="Arial" w:hAnsi="Arial" w:cs="Arial"/>
        </w:rPr>
        <w:t xml:space="preserve"> --- </w:t>
      </w:r>
    </w:p>
    <w:p w:rsidR="002356E2" w:rsidRDefault="007179EB" w:rsidP="00E72EEB">
      <w:pPr>
        <w:spacing w:before="120"/>
        <w:jc w:val="both"/>
        <w:rPr>
          <w:rFonts w:ascii="Arial" w:hAnsi="Arial" w:cs="Arial"/>
        </w:rPr>
      </w:pPr>
      <w:r>
        <w:rPr>
          <w:rFonts w:ascii="Arial" w:hAnsi="Arial" w:cs="Arial"/>
        </w:rPr>
        <w:tab/>
        <w:t>2. my snídáme</w:t>
      </w:r>
      <w:r w:rsidR="002356E2">
        <w:rPr>
          <w:rFonts w:ascii="Arial" w:hAnsi="Arial" w:cs="Arial"/>
        </w:rPr>
        <w:t xml:space="preserve">, ty si hraješ, vy vaříte --- </w:t>
      </w:r>
    </w:p>
    <w:p w:rsidR="002356E2" w:rsidRDefault="002356E2" w:rsidP="007179EB">
      <w:pPr>
        <w:spacing w:before="120"/>
        <w:jc w:val="both"/>
        <w:rPr>
          <w:rFonts w:ascii="Arial" w:hAnsi="Arial" w:cs="Arial"/>
        </w:rPr>
      </w:pPr>
      <w:r>
        <w:rPr>
          <w:rFonts w:ascii="Arial" w:hAnsi="Arial" w:cs="Arial"/>
        </w:rPr>
        <w:tab/>
        <w:t xml:space="preserve">3. ona říká, já se ptám, Vy odpovídáte --- </w:t>
      </w:r>
    </w:p>
    <w:p w:rsidR="002356E2" w:rsidRDefault="003A779C" w:rsidP="00E72EEB">
      <w:pPr>
        <w:spacing w:before="120"/>
        <w:jc w:val="both"/>
        <w:rPr>
          <w:rFonts w:ascii="Arial" w:hAnsi="Arial" w:cs="Arial"/>
        </w:rPr>
      </w:pPr>
      <w:r>
        <w:rPr>
          <w:rFonts w:ascii="Arial" w:hAnsi="Arial" w:cs="Arial"/>
        </w:rPr>
        <w:tab/>
        <w:t>4. ty navštívíš</w:t>
      </w:r>
      <w:r w:rsidR="002356E2">
        <w:rPr>
          <w:rFonts w:ascii="Arial" w:hAnsi="Arial" w:cs="Arial"/>
        </w:rPr>
        <w:t xml:space="preserve">, já potřebuji --- </w:t>
      </w:r>
    </w:p>
    <w:p w:rsidR="002356E2" w:rsidRDefault="002356E2" w:rsidP="00E72EEB">
      <w:pPr>
        <w:spacing w:before="120"/>
        <w:jc w:val="both"/>
        <w:rPr>
          <w:rFonts w:ascii="Arial" w:hAnsi="Arial" w:cs="Arial"/>
        </w:rPr>
      </w:pPr>
      <w:r>
        <w:rPr>
          <w:rFonts w:ascii="Arial" w:hAnsi="Arial" w:cs="Arial"/>
        </w:rPr>
        <w:tab/>
        <w:t xml:space="preserve">5. my známe, on se směje, oni žijí --- </w:t>
      </w:r>
    </w:p>
    <w:p w:rsidR="002356E2" w:rsidRDefault="003A779C" w:rsidP="00E72EEB">
      <w:pPr>
        <w:spacing w:before="120"/>
        <w:ind w:left="709" w:hanging="709"/>
        <w:jc w:val="both"/>
        <w:rPr>
          <w:rFonts w:ascii="Arial" w:hAnsi="Arial" w:cs="Arial"/>
        </w:rPr>
      </w:pPr>
      <w:r>
        <w:rPr>
          <w:rFonts w:ascii="Arial" w:hAnsi="Arial" w:cs="Arial"/>
        </w:rPr>
        <w:tab/>
        <w:t xml:space="preserve">6. </w:t>
      </w:r>
      <w:r w:rsidR="002356E2">
        <w:rPr>
          <w:rFonts w:ascii="Arial" w:hAnsi="Arial" w:cs="Arial"/>
        </w:rPr>
        <w:t>my šetříme, Hans telefonuje ---</w:t>
      </w:r>
      <w:r w:rsidR="002356E2">
        <w:rPr>
          <w:rFonts w:ascii="Arial" w:hAnsi="Arial" w:cs="Arial"/>
        </w:rPr>
        <w:tab/>
      </w:r>
    </w:p>
    <w:p w:rsidR="002356E2" w:rsidRDefault="002356E2" w:rsidP="00E72EEB">
      <w:pPr>
        <w:spacing w:before="120"/>
        <w:ind w:left="709" w:hanging="1"/>
        <w:jc w:val="both"/>
        <w:rPr>
          <w:rFonts w:ascii="Arial" w:hAnsi="Arial" w:cs="Arial"/>
        </w:rPr>
      </w:pPr>
      <w:r>
        <w:rPr>
          <w:rFonts w:ascii="Arial" w:hAnsi="Arial" w:cs="Arial"/>
        </w:rPr>
        <w:t xml:space="preserve">7. Vy hledáte, on </w:t>
      </w:r>
      <w:r w:rsidR="003A779C">
        <w:rPr>
          <w:rFonts w:ascii="Arial" w:hAnsi="Arial" w:cs="Arial"/>
        </w:rPr>
        <w:t>se usmívá</w:t>
      </w:r>
      <w:r>
        <w:rPr>
          <w:rFonts w:ascii="Arial" w:hAnsi="Arial" w:cs="Arial"/>
        </w:rPr>
        <w:t xml:space="preserve">, ty uděláš --- </w:t>
      </w:r>
    </w:p>
    <w:p w:rsidR="002356E2" w:rsidRDefault="003A779C" w:rsidP="00E72EEB">
      <w:pPr>
        <w:spacing w:before="120"/>
        <w:ind w:left="709" w:hanging="709"/>
        <w:jc w:val="both"/>
        <w:rPr>
          <w:rFonts w:ascii="Arial" w:hAnsi="Arial" w:cs="Arial"/>
        </w:rPr>
      </w:pPr>
      <w:r>
        <w:rPr>
          <w:rFonts w:ascii="Arial" w:hAnsi="Arial" w:cs="Arial"/>
        </w:rPr>
        <w:tab/>
        <w:t>8. ty se učíš, my studujeme</w:t>
      </w:r>
      <w:r w:rsidR="002356E2">
        <w:rPr>
          <w:rFonts w:ascii="Arial" w:hAnsi="Arial" w:cs="Arial"/>
        </w:rPr>
        <w:t xml:space="preserve">, Jana neslyší --- </w:t>
      </w:r>
    </w:p>
    <w:p w:rsidR="002356E2" w:rsidRDefault="002356E2" w:rsidP="00E72EEB">
      <w:pPr>
        <w:spacing w:before="120"/>
        <w:jc w:val="both"/>
        <w:rPr>
          <w:rFonts w:ascii="Arial" w:hAnsi="Arial" w:cs="Arial"/>
          <w:b/>
          <w:bCs/>
          <w:caps/>
          <w:sz w:val="28"/>
          <w:szCs w:val="28"/>
        </w:rPr>
      </w:pPr>
    </w:p>
    <w:p w:rsidR="002356E2" w:rsidRDefault="002356E2" w:rsidP="00E72EEB">
      <w:pPr>
        <w:spacing w:before="120"/>
        <w:jc w:val="both"/>
        <w:rPr>
          <w:rFonts w:ascii="Arial" w:hAnsi="Arial" w:cs="Arial"/>
          <w:b/>
          <w:bCs/>
          <w:caps/>
          <w:sz w:val="28"/>
          <w:szCs w:val="28"/>
        </w:rPr>
      </w:pPr>
    </w:p>
    <w:p w:rsidR="002356E2" w:rsidRDefault="002356E2" w:rsidP="00E72EEB">
      <w:pPr>
        <w:spacing w:before="120"/>
        <w:jc w:val="both"/>
        <w:rPr>
          <w:rFonts w:ascii="Arial" w:hAnsi="Arial" w:cs="Arial"/>
          <w:b/>
          <w:bCs/>
          <w:caps/>
          <w:sz w:val="28"/>
          <w:szCs w:val="28"/>
        </w:rPr>
      </w:pPr>
      <w:r>
        <w:rPr>
          <w:rFonts w:ascii="Arial" w:hAnsi="Arial" w:cs="Arial"/>
          <w:b/>
          <w:bCs/>
          <w:caps/>
          <w:sz w:val="28"/>
          <w:szCs w:val="28"/>
        </w:rPr>
        <w:br w:type="page"/>
      </w:r>
    </w:p>
    <w:p w:rsidR="002356E2" w:rsidRPr="001A2165" w:rsidRDefault="002356E2" w:rsidP="00E72EEB">
      <w:pPr>
        <w:spacing w:before="120"/>
        <w:jc w:val="both"/>
        <w:rPr>
          <w:rFonts w:ascii="Arial" w:hAnsi="Arial" w:cs="Arial"/>
          <w:b/>
          <w:bCs/>
          <w:caps/>
          <w:sz w:val="28"/>
          <w:szCs w:val="28"/>
        </w:rPr>
      </w:pPr>
      <w:r w:rsidRPr="001A2165">
        <w:rPr>
          <w:rFonts w:ascii="Arial" w:hAnsi="Arial" w:cs="Arial"/>
          <w:b/>
          <w:bCs/>
          <w:caps/>
          <w:sz w:val="28"/>
          <w:szCs w:val="28"/>
        </w:rPr>
        <w:t xml:space="preserve">SLOVESA – PŘÍTOMNÝ ČAS PRAVIDELNÝCH SLOVES </w:t>
      </w:r>
      <w:r w:rsidRPr="001A2165">
        <w:rPr>
          <w:rFonts w:ascii="Arial" w:hAnsi="Arial" w:cs="Arial"/>
          <w:b/>
          <w:bCs/>
          <w:color w:val="FF0000"/>
          <w:sz w:val="28"/>
          <w:szCs w:val="28"/>
        </w:rPr>
        <w:t>- ŘEŠENÍ</w:t>
      </w:r>
    </w:p>
    <w:p w:rsidR="002356E2" w:rsidRPr="008A78A9" w:rsidRDefault="002356E2" w:rsidP="00E72EEB">
      <w:pPr>
        <w:numPr>
          <w:ilvl w:val="0"/>
          <w:numId w:val="4"/>
        </w:numPr>
        <w:tabs>
          <w:tab w:val="clear" w:pos="720"/>
          <w:tab w:val="num" w:pos="540"/>
        </w:tabs>
        <w:suppressAutoHyphens/>
        <w:spacing w:before="120" w:after="0" w:line="240" w:lineRule="auto"/>
        <w:ind w:left="540" w:hanging="540"/>
        <w:jc w:val="both"/>
        <w:rPr>
          <w:rFonts w:ascii="Arial" w:hAnsi="Arial" w:cs="Arial"/>
        </w:rPr>
      </w:pPr>
      <w:r w:rsidRPr="008A78A9">
        <w:rPr>
          <w:rFonts w:ascii="Arial" w:hAnsi="Arial" w:cs="Arial"/>
        </w:rPr>
        <w:t>Z hlediska tvarosloví dělíme německá slovesa na:</w:t>
      </w:r>
    </w:p>
    <w:p w:rsidR="002356E2" w:rsidRDefault="002356E2" w:rsidP="00E72EEB">
      <w:pPr>
        <w:numPr>
          <w:ilvl w:val="1"/>
          <w:numId w:val="1"/>
        </w:numPr>
        <w:tabs>
          <w:tab w:val="clear" w:pos="1440"/>
          <w:tab w:val="num" w:pos="900"/>
        </w:tabs>
        <w:suppressAutoHyphens/>
        <w:spacing w:before="120" w:after="0" w:line="240" w:lineRule="auto"/>
        <w:ind w:left="1080" w:hanging="540"/>
        <w:jc w:val="both"/>
        <w:rPr>
          <w:rFonts w:ascii="Arial" w:hAnsi="Arial" w:cs="Arial"/>
        </w:rPr>
      </w:pPr>
      <w:r>
        <w:rPr>
          <w:rFonts w:ascii="Arial" w:hAnsi="Arial" w:cs="Arial"/>
        </w:rPr>
        <w:t>…</w:t>
      </w:r>
      <w:r w:rsidRPr="00FC2CC9">
        <w:rPr>
          <w:rFonts w:ascii="Arial" w:hAnsi="Arial" w:cs="Arial"/>
          <w:color w:val="FF0000"/>
        </w:rPr>
        <w:t>pravidelná</w:t>
      </w:r>
      <w:r>
        <w:rPr>
          <w:rFonts w:ascii="Arial" w:hAnsi="Arial" w:cs="Arial"/>
        </w:rPr>
        <w:t>…….(tvoří všechny gramatické tvary podle základních vzorů) a</w:t>
      </w:r>
    </w:p>
    <w:p w:rsidR="002356E2" w:rsidRDefault="002356E2" w:rsidP="00E72EEB">
      <w:pPr>
        <w:numPr>
          <w:ilvl w:val="1"/>
          <w:numId w:val="1"/>
        </w:numPr>
        <w:tabs>
          <w:tab w:val="clear" w:pos="1440"/>
          <w:tab w:val="num" w:pos="900"/>
        </w:tabs>
        <w:suppressAutoHyphens/>
        <w:spacing w:before="120" w:after="0" w:line="240" w:lineRule="auto"/>
        <w:ind w:left="900"/>
        <w:jc w:val="both"/>
        <w:rPr>
          <w:rFonts w:ascii="Arial" w:hAnsi="Arial" w:cs="Arial"/>
        </w:rPr>
      </w:pPr>
      <w:r>
        <w:rPr>
          <w:rFonts w:ascii="Arial" w:hAnsi="Arial" w:cs="Arial"/>
        </w:rPr>
        <w:t>…</w:t>
      </w:r>
      <w:r w:rsidRPr="00FC2CC9">
        <w:rPr>
          <w:rFonts w:ascii="Arial" w:hAnsi="Arial" w:cs="Arial"/>
          <w:color w:val="FF0000"/>
        </w:rPr>
        <w:t>nepravidelná</w:t>
      </w:r>
      <w:r>
        <w:rPr>
          <w:rFonts w:ascii="Arial" w:hAnsi="Arial" w:cs="Arial"/>
        </w:rPr>
        <w:t>….(jejich odchylky od základních vzorů mají jisté zákonitosti).</w:t>
      </w:r>
    </w:p>
    <w:p w:rsidR="002356E2" w:rsidRDefault="002356E2" w:rsidP="00E72EEB">
      <w:pPr>
        <w:spacing w:before="120"/>
        <w:jc w:val="both"/>
        <w:rPr>
          <w:rFonts w:ascii="Arial" w:hAnsi="Arial" w:cs="Arial"/>
        </w:rPr>
      </w:pPr>
    </w:p>
    <w:p w:rsidR="002356E2" w:rsidRPr="001A2165" w:rsidRDefault="002356E2" w:rsidP="00E72EEB">
      <w:pPr>
        <w:spacing w:before="120"/>
        <w:ind w:left="540" w:hanging="540"/>
        <w:jc w:val="both"/>
        <w:rPr>
          <w:rFonts w:ascii="Arial" w:hAnsi="Arial" w:cs="Arial"/>
          <w:b/>
          <w:bCs/>
        </w:rPr>
      </w:pPr>
      <w:r w:rsidRPr="001A2165">
        <w:rPr>
          <w:rFonts w:ascii="Arial" w:hAnsi="Arial" w:cs="Arial"/>
          <w:b/>
          <w:bCs/>
        </w:rPr>
        <w:t>2)</w:t>
      </w:r>
      <w:r w:rsidRPr="001A2165">
        <w:rPr>
          <w:rFonts w:ascii="Arial" w:hAnsi="Arial" w:cs="Arial"/>
          <w:b/>
          <w:bCs/>
        </w:rPr>
        <w:tab/>
        <w:t xml:space="preserve">Ergänze die Tabelle: </w:t>
      </w:r>
    </w:p>
    <w:tbl>
      <w:tblPr>
        <w:tblpPr w:leftFromText="141" w:rightFromText="141" w:vertAnchor="text" w:horzAnchor="margin" w:tblpXSpec="center"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7"/>
        <w:gridCol w:w="2147"/>
        <w:gridCol w:w="2147"/>
        <w:gridCol w:w="2147"/>
      </w:tblGrid>
      <w:tr w:rsidR="002356E2" w:rsidRPr="004650EC">
        <w:trPr>
          <w:trHeight w:val="503"/>
        </w:trPr>
        <w:tc>
          <w:tcPr>
            <w:tcW w:w="2147" w:type="dxa"/>
          </w:tcPr>
          <w:p w:rsidR="002356E2" w:rsidRPr="004650EC" w:rsidRDefault="002356E2" w:rsidP="00DC6240">
            <w:pPr>
              <w:spacing w:before="120"/>
              <w:jc w:val="both"/>
              <w:rPr>
                <w:rFonts w:ascii="Arial" w:hAnsi="Arial" w:cs="Arial"/>
              </w:rPr>
            </w:pPr>
          </w:p>
        </w:tc>
        <w:tc>
          <w:tcPr>
            <w:tcW w:w="2147" w:type="dxa"/>
          </w:tcPr>
          <w:p w:rsidR="002356E2" w:rsidRPr="004650EC" w:rsidRDefault="002356E2" w:rsidP="00DC6240">
            <w:pPr>
              <w:spacing w:before="120"/>
              <w:jc w:val="both"/>
              <w:rPr>
                <w:rFonts w:ascii="Arial" w:hAnsi="Arial" w:cs="Arial"/>
              </w:rPr>
            </w:pPr>
            <w:r w:rsidRPr="004650EC">
              <w:rPr>
                <w:rFonts w:ascii="Arial" w:hAnsi="Arial" w:cs="Arial"/>
              </w:rPr>
              <w:t>lieben</w:t>
            </w:r>
          </w:p>
        </w:tc>
        <w:tc>
          <w:tcPr>
            <w:tcW w:w="2147" w:type="dxa"/>
          </w:tcPr>
          <w:p w:rsidR="002356E2" w:rsidRPr="004650EC" w:rsidRDefault="002356E2" w:rsidP="00DC6240">
            <w:pPr>
              <w:spacing w:before="120"/>
              <w:jc w:val="both"/>
              <w:rPr>
                <w:rFonts w:ascii="Arial" w:hAnsi="Arial" w:cs="Arial"/>
              </w:rPr>
            </w:pPr>
            <w:r w:rsidRPr="004650EC">
              <w:rPr>
                <w:rFonts w:ascii="Arial" w:hAnsi="Arial" w:cs="Arial"/>
              </w:rPr>
              <w:t>arbeiten</w:t>
            </w:r>
          </w:p>
        </w:tc>
        <w:tc>
          <w:tcPr>
            <w:tcW w:w="2147" w:type="dxa"/>
          </w:tcPr>
          <w:p w:rsidR="002356E2" w:rsidRPr="004650EC" w:rsidRDefault="002356E2" w:rsidP="00DC6240">
            <w:pPr>
              <w:spacing w:before="120"/>
              <w:jc w:val="both"/>
              <w:rPr>
                <w:rFonts w:ascii="Arial" w:hAnsi="Arial" w:cs="Arial"/>
              </w:rPr>
            </w:pPr>
            <w:r w:rsidRPr="004650EC">
              <w:rPr>
                <w:rFonts w:ascii="Arial" w:hAnsi="Arial" w:cs="Arial"/>
              </w:rPr>
              <w:t>tanzen</w:t>
            </w:r>
          </w:p>
        </w:tc>
      </w:tr>
      <w:tr w:rsidR="002356E2" w:rsidRPr="004650EC">
        <w:trPr>
          <w:trHeight w:val="503"/>
        </w:trPr>
        <w:tc>
          <w:tcPr>
            <w:tcW w:w="2147" w:type="dxa"/>
          </w:tcPr>
          <w:p w:rsidR="002356E2" w:rsidRPr="004650EC" w:rsidRDefault="002356E2" w:rsidP="00DC6240">
            <w:pPr>
              <w:spacing w:before="120"/>
              <w:jc w:val="both"/>
              <w:rPr>
                <w:rFonts w:ascii="Arial" w:hAnsi="Arial" w:cs="Arial"/>
              </w:rPr>
            </w:pPr>
            <w:r w:rsidRPr="004650EC">
              <w:rPr>
                <w:rFonts w:ascii="Arial" w:hAnsi="Arial" w:cs="Arial"/>
              </w:rPr>
              <w:t>ich</w:t>
            </w:r>
          </w:p>
        </w:tc>
        <w:tc>
          <w:tcPr>
            <w:tcW w:w="2147" w:type="dxa"/>
          </w:tcPr>
          <w:p w:rsidR="002356E2" w:rsidRPr="004650EC" w:rsidRDefault="002356E2" w:rsidP="00DC6240">
            <w:pPr>
              <w:spacing w:before="120"/>
              <w:jc w:val="both"/>
              <w:rPr>
                <w:rFonts w:ascii="Arial" w:hAnsi="Arial" w:cs="Arial"/>
                <w:color w:val="FF0000"/>
              </w:rPr>
            </w:pPr>
            <w:r w:rsidRPr="004650EC">
              <w:rPr>
                <w:rFonts w:ascii="Arial" w:hAnsi="Arial" w:cs="Arial"/>
                <w:color w:val="FF0000"/>
              </w:rPr>
              <w:t>lieb</w:t>
            </w:r>
            <w:r w:rsidRPr="004650EC">
              <w:rPr>
                <w:rFonts w:ascii="Arial" w:hAnsi="Arial" w:cs="Arial"/>
                <w:b/>
                <w:bCs/>
                <w:color w:val="008000"/>
              </w:rPr>
              <w:t>e</w:t>
            </w:r>
          </w:p>
        </w:tc>
        <w:tc>
          <w:tcPr>
            <w:tcW w:w="2147" w:type="dxa"/>
          </w:tcPr>
          <w:p w:rsidR="002356E2" w:rsidRPr="004650EC" w:rsidRDefault="002356E2" w:rsidP="00DC6240">
            <w:pPr>
              <w:spacing w:before="120"/>
              <w:jc w:val="both"/>
              <w:rPr>
                <w:rFonts w:ascii="Arial" w:hAnsi="Arial" w:cs="Arial"/>
                <w:color w:val="FF0000"/>
              </w:rPr>
            </w:pPr>
            <w:r w:rsidRPr="004650EC">
              <w:rPr>
                <w:rFonts w:ascii="Arial" w:hAnsi="Arial" w:cs="Arial"/>
                <w:color w:val="FF0000"/>
              </w:rPr>
              <w:t>arbeite</w:t>
            </w:r>
          </w:p>
        </w:tc>
        <w:tc>
          <w:tcPr>
            <w:tcW w:w="2147" w:type="dxa"/>
          </w:tcPr>
          <w:p w:rsidR="002356E2" w:rsidRPr="004650EC" w:rsidRDefault="002356E2" w:rsidP="00DC6240">
            <w:pPr>
              <w:spacing w:before="120"/>
              <w:jc w:val="both"/>
              <w:rPr>
                <w:rFonts w:ascii="Arial" w:hAnsi="Arial" w:cs="Arial"/>
                <w:color w:val="FF0000"/>
              </w:rPr>
            </w:pPr>
            <w:r w:rsidRPr="004650EC">
              <w:rPr>
                <w:rFonts w:ascii="Arial" w:hAnsi="Arial" w:cs="Arial"/>
                <w:color w:val="FF0000"/>
              </w:rPr>
              <w:t>tanze</w:t>
            </w:r>
          </w:p>
        </w:tc>
      </w:tr>
      <w:tr w:rsidR="002356E2" w:rsidRPr="004650EC">
        <w:trPr>
          <w:trHeight w:val="518"/>
        </w:trPr>
        <w:tc>
          <w:tcPr>
            <w:tcW w:w="2147" w:type="dxa"/>
          </w:tcPr>
          <w:p w:rsidR="002356E2" w:rsidRPr="004650EC" w:rsidRDefault="002356E2" w:rsidP="00DC6240">
            <w:pPr>
              <w:spacing w:before="120"/>
              <w:jc w:val="both"/>
              <w:rPr>
                <w:rFonts w:ascii="Arial" w:hAnsi="Arial" w:cs="Arial"/>
              </w:rPr>
            </w:pPr>
            <w:r w:rsidRPr="004650EC">
              <w:rPr>
                <w:rFonts w:ascii="Arial" w:hAnsi="Arial" w:cs="Arial"/>
              </w:rPr>
              <w:t>du</w:t>
            </w:r>
          </w:p>
        </w:tc>
        <w:tc>
          <w:tcPr>
            <w:tcW w:w="2147" w:type="dxa"/>
          </w:tcPr>
          <w:p w:rsidR="002356E2" w:rsidRPr="004650EC" w:rsidRDefault="002356E2" w:rsidP="00DC6240">
            <w:pPr>
              <w:spacing w:before="120"/>
              <w:jc w:val="both"/>
              <w:rPr>
                <w:rFonts w:ascii="Arial" w:hAnsi="Arial" w:cs="Arial"/>
                <w:color w:val="FF0000"/>
              </w:rPr>
            </w:pPr>
            <w:r w:rsidRPr="004650EC">
              <w:rPr>
                <w:rFonts w:ascii="Arial" w:hAnsi="Arial" w:cs="Arial"/>
                <w:color w:val="FF0000"/>
              </w:rPr>
              <w:t>lieb</w:t>
            </w:r>
            <w:r w:rsidRPr="004650EC">
              <w:rPr>
                <w:rFonts w:ascii="Arial" w:hAnsi="Arial" w:cs="Arial"/>
                <w:b/>
                <w:bCs/>
                <w:color w:val="008000"/>
              </w:rPr>
              <w:t>st</w:t>
            </w:r>
          </w:p>
        </w:tc>
        <w:tc>
          <w:tcPr>
            <w:tcW w:w="2147" w:type="dxa"/>
          </w:tcPr>
          <w:p w:rsidR="002356E2" w:rsidRPr="004650EC" w:rsidRDefault="002356E2" w:rsidP="00DC6240">
            <w:pPr>
              <w:spacing w:before="120"/>
              <w:jc w:val="both"/>
              <w:rPr>
                <w:rFonts w:ascii="Arial" w:hAnsi="Arial" w:cs="Arial"/>
                <w:color w:val="FF0000"/>
              </w:rPr>
            </w:pPr>
            <w:r w:rsidRPr="004650EC">
              <w:rPr>
                <w:rFonts w:ascii="Arial" w:hAnsi="Arial" w:cs="Arial"/>
                <w:color w:val="FF0000"/>
              </w:rPr>
              <w:t>arbeit</w:t>
            </w:r>
            <w:r w:rsidRPr="004650EC">
              <w:rPr>
                <w:rFonts w:ascii="Arial" w:hAnsi="Arial" w:cs="Arial"/>
                <w:b/>
                <w:bCs/>
                <w:color w:val="008000"/>
              </w:rPr>
              <w:t>est</w:t>
            </w:r>
          </w:p>
        </w:tc>
        <w:tc>
          <w:tcPr>
            <w:tcW w:w="2147" w:type="dxa"/>
          </w:tcPr>
          <w:p w:rsidR="002356E2" w:rsidRPr="004650EC" w:rsidRDefault="002356E2" w:rsidP="00DC6240">
            <w:pPr>
              <w:spacing w:before="120"/>
              <w:jc w:val="both"/>
              <w:rPr>
                <w:rFonts w:ascii="Arial" w:hAnsi="Arial" w:cs="Arial"/>
                <w:color w:val="FF0000"/>
              </w:rPr>
            </w:pPr>
            <w:r w:rsidRPr="004650EC">
              <w:rPr>
                <w:rFonts w:ascii="Arial" w:hAnsi="Arial" w:cs="Arial"/>
                <w:color w:val="FF0000"/>
              </w:rPr>
              <w:t>tanz</w:t>
            </w:r>
            <w:r w:rsidRPr="004650EC">
              <w:rPr>
                <w:rFonts w:ascii="Arial" w:hAnsi="Arial" w:cs="Arial"/>
                <w:b/>
                <w:bCs/>
                <w:color w:val="008000"/>
              </w:rPr>
              <w:t>t</w:t>
            </w:r>
          </w:p>
        </w:tc>
      </w:tr>
      <w:tr w:rsidR="002356E2" w:rsidRPr="004650EC">
        <w:trPr>
          <w:trHeight w:val="503"/>
        </w:trPr>
        <w:tc>
          <w:tcPr>
            <w:tcW w:w="2147" w:type="dxa"/>
          </w:tcPr>
          <w:p w:rsidR="002356E2" w:rsidRPr="004650EC" w:rsidRDefault="002356E2" w:rsidP="00DC6240">
            <w:pPr>
              <w:spacing w:before="120"/>
              <w:jc w:val="both"/>
              <w:rPr>
                <w:rFonts w:ascii="Arial" w:hAnsi="Arial" w:cs="Arial"/>
              </w:rPr>
            </w:pPr>
            <w:r w:rsidRPr="004650EC">
              <w:rPr>
                <w:rFonts w:ascii="Arial" w:hAnsi="Arial" w:cs="Arial"/>
              </w:rPr>
              <w:t>er, sie, es</w:t>
            </w:r>
          </w:p>
        </w:tc>
        <w:tc>
          <w:tcPr>
            <w:tcW w:w="2147" w:type="dxa"/>
          </w:tcPr>
          <w:p w:rsidR="002356E2" w:rsidRPr="004650EC" w:rsidRDefault="002356E2" w:rsidP="00DC6240">
            <w:pPr>
              <w:spacing w:before="120"/>
              <w:jc w:val="both"/>
              <w:rPr>
                <w:rFonts w:ascii="Arial" w:hAnsi="Arial" w:cs="Arial"/>
                <w:color w:val="FF0000"/>
              </w:rPr>
            </w:pPr>
            <w:r w:rsidRPr="004650EC">
              <w:rPr>
                <w:rFonts w:ascii="Arial" w:hAnsi="Arial" w:cs="Arial"/>
                <w:color w:val="FF0000"/>
              </w:rPr>
              <w:t>lieb</w:t>
            </w:r>
            <w:r w:rsidRPr="004650EC">
              <w:rPr>
                <w:rFonts w:ascii="Arial" w:hAnsi="Arial" w:cs="Arial"/>
                <w:b/>
                <w:bCs/>
                <w:color w:val="008000"/>
              </w:rPr>
              <w:t>t</w:t>
            </w:r>
          </w:p>
        </w:tc>
        <w:tc>
          <w:tcPr>
            <w:tcW w:w="2147" w:type="dxa"/>
          </w:tcPr>
          <w:p w:rsidR="002356E2" w:rsidRPr="004650EC" w:rsidRDefault="002356E2" w:rsidP="00DC6240">
            <w:pPr>
              <w:spacing w:before="120"/>
              <w:jc w:val="both"/>
              <w:rPr>
                <w:rFonts w:ascii="Arial" w:hAnsi="Arial" w:cs="Arial"/>
                <w:color w:val="FF0000"/>
              </w:rPr>
            </w:pPr>
            <w:r w:rsidRPr="004650EC">
              <w:rPr>
                <w:rFonts w:ascii="Arial" w:hAnsi="Arial" w:cs="Arial"/>
                <w:color w:val="FF0000"/>
              </w:rPr>
              <w:t>arbeit</w:t>
            </w:r>
            <w:r w:rsidRPr="004650EC">
              <w:rPr>
                <w:rFonts w:ascii="Arial" w:hAnsi="Arial" w:cs="Arial"/>
                <w:b/>
                <w:bCs/>
                <w:color w:val="008000"/>
              </w:rPr>
              <w:t>et</w:t>
            </w:r>
          </w:p>
        </w:tc>
        <w:tc>
          <w:tcPr>
            <w:tcW w:w="2147" w:type="dxa"/>
          </w:tcPr>
          <w:p w:rsidR="002356E2" w:rsidRPr="004650EC" w:rsidRDefault="002356E2" w:rsidP="00DC6240">
            <w:pPr>
              <w:spacing w:before="120"/>
              <w:jc w:val="both"/>
              <w:rPr>
                <w:rFonts w:ascii="Arial" w:hAnsi="Arial" w:cs="Arial"/>
                <w:color w:val="FF0000"/>
              </w:rPr>
            </w:pPr>
            <w:r w:rsidRPr="004650EC">
              <w:rPr>
                <w:rFonts w:ascii="Arial" w:hAnsi="Arial" w:cs="Arial"/>
                <w:color w:val="FF0000"/>
              </w:rPr>
              <w:t>tanzt</w:t>
            </w:r>
          </w:p>
        </w:tc>
      </w:tr>
      <w:tr w:rsidR="002356E2" w:rsidRPr="004650EC">
        <w:trPr>
          <w:trHeight w:val="503"/>
        </w:trPr>
        <w:tc>
          <w:tcPr>
            <w:tcW w:w="2147" w:type="dxa"/>
          </w:tcPr>
          <w:p w:rsidR="002356E2" w:rsidRPr="004650EC" w:rsidRDefault="002356E2" w:rsidP="00DC6240">
            <w:pPr>
              <w:spacing w:before="120"/>
              <w:jc w:val="both"/>
              <w:rPr>
                <w:rFonts w:ascii="Arial" w:hAnsi="Arial" w:cs="Arial"/>
              </w:rPr>
            </w:pPr>
            <w:r w:rsidRPr="004650EC">
              <w:rPr>
                <w:rFonts w:ascii="Arial" w:hAnsi="Arial" w:cs="Arial"/>
              </w:rPr>
              <w:t>wir</w:t>
            </w:r>
          </w:p>
        </w:tc>
        <w:tc>
          <w:tcPr>
            <w:tcW w:w="2147" w:type="dxa"/>
          </w:tcPr>
          <w:p w:rsidR="002356E2" w:rsidRPr="004650EC" w:rsidRDefault="002356E2" w:rsidP="00DC6240">
            <w:pPr>
              <w:spacing w:before="120"/>
              <w:jc w:val="both"/>
              <w:rPr>
                <w:rFonts w:ascii="Arial" w:hAnsi="Arial" w:cs="Arial"/>
                <w:color w:val="FF0000"/>
              </w:rPr>
            </w:pPr>
            <w:r w:rsidRPr="004650EC">
              <w:rPr>
                <w:rFonts w:ascii="Arial" w:hAnsi="Arial" w:cs="Arial"/>
                <w:color w:val="FF0000"/>
              </w:rPr>
              <w:t>lieb</w:t>
            </w:r>
            <w:r w:rsidRPr="004650EC">
              <w:rPr>
                <w:rFonts w:ascii="Arial" w:hAnsi="Arial" w:cs="Arial"/>
                <w:b/>
                <w:bCs/>
                <w:color w:val="008000"/>
              </w:rPr>
              <w:t>en</w:t>
            </w:r>
          </w:p>
        </w:tc>
        <w:tc>
          <w:tcPr>
            <w:tcW w:w="2147" w:type="dxa"/>
          </w:tcPr>
          <w:p w:rsidR="002356E2" w:rsidRPr="004650EC" w:rsidRDefault="002356E2" w:rsidP="00DC6240">
            <w:pPr>
              <w:spacing w:before="120"/>
              <w:jc w:val="both"/>
              <w:rPr>
                <w:rFonts w:ascii="Arial" w:hAnsi="Arial" w:cs="Arial"/>
                <w:color w:val="FF0000"/>
              </w:rPr>
            </w:pPr>
            <w:r w:rsidRPr="004650EC">
              <w:rPr>
                <w:rFonts w:ascii="Arial" w:hAnsi="Arial" w:cs="Arial"/>
                <w:color w:val="FF0000"/>
              </w:rPr>
              <w:t>arbeiten</w:t>
            </w:r>
          </w:p>
        </w:tc>
        <w:tc>
          <w:tcPr>
            <w:tcW w:w="2147" w:type="dxa"/>
          </w:tcPr>
          <w:p w:rsidR="002356E2" w:rsidRPr="004650EC" w:rsidRDefault="002356E2" w:rsidP="00DC6240">
            <w:pPr>
              <w:spacing w:before="120"/>
              <w:jc w:val="both"/>
              <w:rPr>
                <w:rFonts w:ascii="Arial" w:hAnsi="Arial" w:cs="Arial"/>
                <w:color w:val="FF0000"/>
              </w:rPr>
            </w:pPr>
            <w:r w:rsidRPr="004650EC">
              <w:rPr>
                <w:rFonts w:ascii="Arial" w:hAnsi="Arial" w:cs="Arial"/>
                <w:color w:val="FF0000"/>
              </w:rPr>
              <w:t>tanzen</w:t>
            </w:r>
          </w:p>
        </w:tc>
      </w:tr>
      <w:tr w:rsidR="002356E2" w:rsidRPr="004650EC">
        <w:trPr>
          <w:trHeight w:val="503"/>
        </w:trPr>
        <w:tc>
          <w:tcPr>
            <w:tcW w:w="2147" w:type="dxa"/>
          </w:tcPr>
          <w:p w:rsidR="002356E2" w:rsidRPr="004650EC" w:rsidRDefault="002356E2" w:rsidP="00DC6240">
            <w:pPr>
              <w:spacing w:before="120"/>
              <w:jc w:val="both"/>
              <w:rPr>
                <w:rFonts w:ascii="Arial" w:hAnsi="Arial" w:cs="Arial"/>
              </w:rPr>
            </w:pPr>
            <w:r w:rsidRPr="004650EC">
              <w:rPr>
                <w:rFonts w:ascii="Arial" w:hAnsi="Arial" w:cs="Arial"/>
              </w:rPr>
              <w:t>ihr</w:t>
            </w:r>
          </w:p>
        </w:tc>
        <w:tc>
          <w:tcPr>
            <w:tcW w:w="2147" w:type="dxa"/>
          </w:tcPr>
          <w:p w:rsidR="002356E2" w:rsidRPr="004650EC" w:rsidRDefault="002356E2" w:rsidP="00DC6240">
            <w:pPr>
              <w:spacing w:before="120"/>
              <w:jc w:val="both"/>
              <w:rPr>
                <w:rFonts w:ascii="Arial" w:hAnsi="Arial" w:cs="Arial"/>
                <w:color w:val="FF0000"/>
              </w:rPr>
            </w:pPr>
            <w:r w:rsidRPr="004650EC">
              <w:rPr>
                <w:rFonts w:ascii="Arial" w:hAnsi="Arial" w:cs="Arial"/>
                <w:color w:val="FF0000"/>
              </w:rPr>
              <w:t>lieb</w:t>
            </w:r>
            <w:r w:rsidRPr="004650EC">
              <w:rPr>
                <w:rFonts w:ascii="Arial" w:hAnsi="Arial" w:cs="Arial"/>
                <w:b/>
                <w:bCs/>
                <w:color w:val="008000"/>
              </w:rPr>
              <w:t>t</w:t>
            </w:r>
          </w:p>
        </w:tc>
        <w:tc>
          <w:tcPr>
            <w:tcW w:w="2147" w:type="dxa"/>
          </w:tcPr>
          <w:p w:rsidR="002356E2" w:rsidRPr="004650EC" w:rsidRDefault="002356E2" w:rsidP="00DC6240">
            <w:pPr>
              <w:spacing w:before="120"/>
              <w:jc w:val="both"/>
              <w:rPr>
                <w:rFonts w:ascii="Arial" w:hAnsi="Arial" w:cs="Arial"/>
                <w:color w:val="FF0000"/>
              </w:rPr>
            </w:pPr>
            <w:r w:rsidRPr="004650EC">
              <w:rPr>
                <w:rFonts w:ascii="Arial" w:hAnsi="Arial" w:cs="Arial"/>
                <w:color w:val="FF0000"/>
              </w:rPr>
              <w:t>arbeit</w:t>
            </w:r>
            <w:r w:rsidRPr="004650EC">
              <w:rPr>
                <w:rFonts w:ascii="Arial" w:hAnsi="Arial" w:cs="Arial"/>
                <w:b/>
                <w:bCs/>
                <w:color w:val="008000"/>
              </w:rPr>
              <w:t>et</w:t>
            </w:r>
          </w:p>
        </w:tc>
        <w:tc>
          <w:tcPr>
            <w:tcW w:w="2147" w:type="dxa"/>
          </w:tcPr>
          <w:p w:rsidR="002356E2" w:rsidRPr="004650EC" w:rsidRDefault="002356E2" w:rsidP="00DC6240">
            <w:pPr>
              <w:spacing w:before="120"/>
              <w:jc w:val="both"/>
              <w:rPr>
                <w:rFonts w:ascii="Arial" w:hAnsi="Arial" w:cs="Arial"/>
                <w:color w:val="FF0000"/>
              </w:rPr>
            </w:pPr>
            <w:r w:rsidRPr="004650EC">
              <w:rPr>
                <w:rFonts w:ascii="Arial" w:hAnsi="Arial" w:cs="Arial"/>
                <w:color w:val="FF0000"/>
              </w:rPr>
              <w:t>tanzt</w:t>
            </w:r>
          </w:p>
        </w:tc>
      </w:tr>
      <w:tr w:rsidR="002356E2" w:rsidRPr="004650EC">
        <w:trPr>
          <w:trHeight w:val="518"/>
        </w:trPr>
        <w:tc>
          <w:tcPr>
            <w:tcW w:w="2147" w:type="dxa"/>
          </w:tcPr>
          <w:p w:rsidR="002356E2" w:rsidRPr="004650EC" w:rsidRDefault="002356E2" w:rsidP="00DC6240">
            <w:pPr>
              <w:spacing w:before="120"/>
              <w:jc w:val="both"/>
              <w:rPr>
                <w:rFonts w:ascii="Arial" w:hAnsi="Arial" w:cs="Arial"/>
              </w:rPr>
            </w:pPr>
            <w:r w:rsidRPr="004650EC">
              <w:rPr>
                <w:rFonts w:ascii="Arial" w:hAnsi="Arial" w:cs="Arial"/>
              </w:rPr>
              <w:t>sie, Sie</w:t>
            </w:r>
          </w:p>
        </w:tc>
        <w:tc>
          <w:tcPr>
            <w:tcW w:w="2147" w:type="dxa"/>
          </w:tcPr>
          <w:p w:rsidR="002356E2" w:rsidRPr="004650EC" w:rsidRDefault="002356E2" w:rsidP="00DC6240">
            <w:pPr>
              <w:spacing w:before="120"/>
              <w:jc w:val="both"/>
              <w:rPr>
                <w:rFonts w:ascii="Arial" w:hAnsi="Arial" w:cs="Arial"/>
                <w:color w:val="FF0000"/>
              </w:rPr>
            </w:pPr>
            <w:r w:rsidRPr="004650EC">
              <w:rPr>
                <w:rFonts w:ascii="Arial" w:hAnsi="Arial" w:cs="Arial"/>
                <w:color w:val="FF0000"/>
              </w:rPr>
              <w:t>lieb</w:t>
            </w:r>
            <w:r w:rsidRPr="004650EC">
              <w:rPr>
                <w:rFonts w:ascii="Arial" w:hAnsi="Arial" w:cs="Arial"/>
                <w:b/>
                <w:bCs/>
                <w:color w:val="008000"/>
              </w:rPr>
              <w:t>en</w:t>
            </w:r>
          </w:p>
        </w:tc>
        <w:tc>
          <w:tcPr>
            <w:tcW w:w="2147" w:type="dxa"/>
          </w:tcPr>
          <w:p w:rsidR="002356E2" w:rsidRPr="004650EC" w:rsidRDefault="002356E2" w:rsidP="00DC6240">
            <w:pPr>
              <w:spacing w:before="120"/>
              <w:jc w:val="both"/>
              <w:rPr>
                <w:rFonts w:ascii="Arial" w:hAnsi="Arial" w:cs="Arial"/>
                <w:color w:val="FF0000"/>
              </w:rPr>
            </w:pPr>
            <w:r w:rsidRPr="004650EC">
              <w:rPr>
                <w:rFonts w:ascii="Arial" w:hAnsi="Arial" w:cs="Arial"/>
                <w:color w:val="FF0000"/>
              </w:rPr>
              <w:t>arbeiten</w:t>
            </w:r>
          </w:p>
        </w:tc>
        <w:tc>
          <w:tcPr>
            <w:tcW w:w="2147" w:type="dxa"/>
          </w:tcPr>
          <w:p w:rsidR="002356E2" w:rsidRPr="004650EC" w:rsidRDefault="002356E2" w:rsidP="00DC6240">
            <w:pPr>
              <w:spacing w:before="120"/>
              <w:jc w:val="both"/>
              <w:rPr>
                <w:rFonts w:ascii="Arial" w:hAnsi="Arial" w:cs="Arial"/>
                <w:color w:val="FF0000"/>
              </w:rPr>
            </w:pPr>
            <w:r w:rsidRPr="004650EC">
              <w:rPr>
                <w:rFonts w:ascii="Arial" w:hAnsi="Arial" w:cs="Arial"/>
                <w:color w:val="FF0000"/>
              </w:rPr>
              <w:t>tanzen</w:t>
            </w:r>
          </w:p>
        </w:tc>
      </w:tr>
    </w:tbl>
    <w:p w:rsidR="002356E2" w:rsidRPr="008A78A9" w:rsidRDefault="002356E2" w:rsidP="00E72EEB">
      <w:pPr>
        <w:spacing w:before="120"/>
        <w:ind w:left="540"/>
        <w:jc w:val="both"/>
        <w:rPr>
          <w:rFonts w:ascii="Arial" w:hAnsi="Arial" w:cs="Arial"/>
        </w:rPr>
      </w:pPr>
      <w:r>
        <w:rPr>
          <w:rFonts w:ascii="Arial" w:hAnsi="Arial" w:cs="Arial"/>
        </w:rPr>
        <w:tab/>
      </w:r>
    </w:p>
    <w:p w:rsidR="002356E2" w:rsidRPr="001A2165" w:rsidRDefault="002356E2" w:rsidP="00E72EEB">
      <w:pPr>
        <w:spacing w:before="120"/>
        <w:ind w:left="540" w:hanging="540"/>
        <w:jc w:val="both"/>
        <w:rPr>
          <w:rFonts w:ascii="Arial" w:hAnsi="Arial" w:cs="Arial"/>
          <w:b/>
          <w:bCs/>
        </w:rPr>
      </w:pPr>
      <w:r w:rsidRPr="001A2165">
        <w:rPr>
          <w:rFonts w:ascii="Arial" w:hAnsi="Arial" w:cs="Arial"/>
          <w:b/>
          <w:bCs/>
        </w:rPr>
        <w:t>3)</w:t>
      </w:r>
      <w:r w:rsidRPr="001A2165">
        <w:rPr>
          <w:rFonts w:ascii="Arial" w:hAnsi="Arial" w:cs="Arial"/>
          <w:b/>
          <w:bCs/>
        </w:rPr>
        <w:tab/>
        <w:t xml:space="preserve">Was passt zusammen? Bilde Sätze wie im Beispiel: </w:t>
      </w:r>
    </w:p>
    <w:p w:rsidR="002356E2" w:rsidRDefault="002356E2" w:rsidP="00E72EEB">
      <w:pPr>
        <w:spacing w:before="120"/>
        <w:ind w:left="540"/>
        <w:jc w:val="both"/>
        <w:rPr>
          <w:rFonts w:ascii="Arial" w:hAnsi="Arial" w:cs="Arial"/>
          <w:i/>
          <w:iCs/>
        </w:rPr>
      </w:pPr>
      <w:r w:rsidRPr="00DF0770">
        <w:rPr>
          <w:rFonts w:ascii="Arial" w:hAnsi="Arial" w:cs="Arial"/>
          <w:i/>
          <w:iCs/>
        </w:rPr>
        <w:t>Wer telefoniert? - Die Sekretärin telefoniert.</w:t>
      </w:r>
    </w:p>
    <w:p w:rsidR="002356E2" w:rsidRPr="00792A76" w:rsidRDefault="002356E2" w:rsidP="00E72EEB">
      <w:pPr>
        <w:spacing w:before="120"/>
        <w:ind w:left="540"/>
        <w:jc w:val="both"/>
        <w:rPr>
          <w:rFonts w:ascii="Arial" w:hAnsi="Arial" w:cs="Arial"/>
        </w:rPr>
      </w:pPr>
    </w:p>
    <w:p w:rsidR="002356E2" w:rsidRDefault="002356E2" w:rsidP="00E72EEB">
      <w:pPr>
        <w:spacing w:before="120"/>
        <w:ind w:left="539"/>
        <w:jc w:val="both"/>
        <w:rPr>
          <w:rFonts w:ascii="Arial" w:hAnsi="Arial" w:cs="Arial"/>
        </w:rPr>
      </w:pPr>
      <w:r>
        <w:rPr>
          <w:rFonts w:ascii="Arial" w:hAnsi="Arial" w:cs="Arial"/>
        </w:rPr>
        <w:t>kochen; im Büro sitzen; malen; mit dem Kind spazieren gehen; spielen; klauen; die Firma führen; sich schminken; tanzen; Sport treiben; verkaufen; sich um die Familie kümmern; Fußball spielen</w:t>
      </w:r>
    </w:p>
    <w:p w:rsidR="002356E2" w:rsidRDefault="002356E2" w:rsidP="00E72EEB">
      <w:pPr>
        <w:spacing w:before="120"/>
        <w:ind w:left="539"/>
        <w:jc w:val="both"/>
        <w:rPr>
          <w:rFonts w:ascii="Arial" w:hAnsi="Arial" w:cs="Arial"/>
        </w:rPr>
      </w:pPr>
    </w:p>
    <w:p w:rsidR="002356E2" w:rsidRDefault="002356E2" w:rsidP="00E72EEB">
      <w:pPr>
        <w:spacing w:before="120"/>
        <w:ind w:left="539"/>
        <w:jc w:val="both"/>
        <w:rPr>
          <w:rFonts w:ascii="Arial" w:hAnsi="Arial" w:cs="Arial"/>
        </w:rPr>
      </w:pPr>
      <w:r>
        <w:rPr>
          <w:rFonts w:ascii="Arial" w:hAnsi="Arial" w:cs="Arial"/>
        </w:rPr>
        <w:t>der Chef; die Mutter; der Junge; der Maler; das Kind; der Verkäufer; der Direktor; dei Tänzerin; der Vater; der Koch; die Frau; der Dieb; der Sportler</w:t>
      </w:r>
    </w:p>
    <w:p w:rsidR="002356E2" w:rsidRDefault="002356E2" w:rsidP="00E72EEB">
      <w:pPr>
        <w:spacing w:before="120"/>
        <w:ind w:left="539"/>
        <w:jc w:val="both"/>
        <w:rPr>
          <w:rFonts w:ascii="Arial" w:hAnsi="Arial" w:cs="Arial"/>
        </w:rPr>
      </w:pPr>
    </w:p>
    <w:p w:rsidR="002356E2" w:rsidRDefault="002356E2" w:rsidP="00E72EEB">
      <w:pPr>
        <w:numPr>
          <w:ilvl w:val="0"/>
          <w:numId w:val="2"/>
        </w:numPr>
        <w:suppressAutoHyphens/>
        <w:spacing w:before="120" w:after="0" w:line="240" w:lineRule="auto"/>
        <w:jc w:val="both"/>
        <w:rPr>
          <w:rFonts w:ascii="Arial" w:hAnsi="Arial" w:cs="Arial"/>
          <w:color w:val="FF0000"/>
        </w:rPr>
      </w:pPr>
      <w:r>
        <w:rPr>
          <w:rFonts w:ascii="Arial" w:hAnsi="Arial" w:cs="Arial"/>
          <w:color w:val="FF0000"/>
        </w:rPr>
        <w:lastRenderedPageBreak/>
        <w:t>Wer kocht? – Der Koch kocht.</w:t>
      </w:r>
    </w:p>
    <w:p w:rsidR="002356E2" w:rsidRDefault="002356E2" w:rsidP="00E72EEB">
      <w:pPr>
        <w:numPr>
          <w:ilvl w:val="0"/>
          <w:numId w:val="2"/>
        </w:numPr>
        <w:suppressAutoHyphens/>
        <w:spacing w:before="120" w:after="0" w:line="240" w:lineRule="auto"/>
        <w:jc w:val="both"/>
        <w:rPr>
          <w:rFonts w:ascii="Arial" w:hAnsi="Arial" w:cs="Arial"/>
          <w:color w:val="FF0000"/>
        </w:rPr>
      </w:pPr>
      <w:r w:rsidRPr="008C4BEA">
        <w:rPr>
          <w:rFonts w:ascii="Arial" w:hAnsi="Arial" w:cs="Arial"/>
          <w:color w:val="FF0000"/>
        </w:rPr>
        <w:t>Wer sitzt im Büro? – Der Chef sitzt im Büro.</w:t>
      </w:r>
    </w:p>
    <w:p w:rsidR="002356E2" w:rsidRDefault="002356E2" w:rsidP="00E72EEB">
      <w:pPr>
        <w:numPr>
          <w:ilvl w:val="0"/>
          <w:numId w:val="2"/>
        </w:numPr>
        <w:suppressAutoHyphens/>
        <w:spacing w:before="120" w:after="0" w:line="240" w:lineRule="auto"/>
        <w:jc w:val="both"/>
        <w:rPr>
          <w:rFonts w:ascii="Arial" w:hAnsi="Arial" w:cs="Arial"/>
          <w:color w:val="FF0000"/>
        </w:rPr>
      </w:pPr>
      <w:r w:rsidRPr="008C4BEA">
        <w:rPr>
          <w:rFonts w:ascii="Arial" w:hAnsi="Arial" w:cs="Arial"/>
          <w:color w:val="FF0000"/>
        </w:rPr>
        <w:t>Wer malt? – Der Maler malt.</w:t>
      </w:r>
    </w:p>
    <w:p w:rsidR="002356E2" w:rsidRDefault="002356E2" w:rsidP="00E72EEB">
      <w:pPr>
        <w:numPr>
          <w:ilvl w:val="0"/>
          <w:numId w:val="2"/>
        </w:numPr>
        <w:suppressAutoHyphens/>
        <w:spacing w:before="120" w:after="0" w:line="240" w:lineRule="auto"/>
        <w:jc w:val="both"/>
        <w:rPr>
          <w:rFonts w:ascii="Arial" w:hAnsi="Arial" w:cs="Arial"/>
          <w:color w:val="FF0000"/>
        </w:rPr>
      </w:pPr>
      <w:r w:rsidRPr="008C4BEA">
        <w:rPr>
          <w:rFonts w:ascii="Arial" w:hAnsi="Arial" w:cs="Arial"/>
          <w:color w:val="FF0000"/>
        </w:rPr>
        <w:t>Wer geht mit dem Kind spazieren? – Die Mutter geht mit dem Kind spazieren.</w:t>
      </w:r>
    </w:p>
    <w:p w:rsidR="002356E2" w:rsidRDefault="002356E2" w:rsidP="00E72EEB">
      <w:pPr>
        <w:numPr>
          <w:ilvl w:val="0"/>
          <w:numId w:val="2"/>
        </w:numPr>
        <w:suppressAutoHyphens/>
        <w:spacing w:before="120" w:after="0" w:line="240" w:lineRule="auto"/>
        <w:jc w:val="both"/>
        <w:rPr>
          <w:rFonts w:ascii="Arial" w:hAnsi="Arial" w:cs="Arial"/>
          <w:color w:val="FF0000"/>
        </w:rPr>
      </w:pPr>
      <w:r w:rsidRPr="008C4BEA">
        <w:rPr>
          <w:rFonts w:ascii="Arial" w:hAnsi="Arial" w:cs="Arial"/>
          <w:color w:val="FF0000"/>
        </w:rPr>
        <w:t>Wer spielt? – Das Kind spielt.</w:t>
      </w:r>
    </w:p>
    <w:p w:rsidR="002356E2" w:rsidRDefault="002356E2" w:rsidP="00E72EEB">
      <w:pPr>
        <w:numPr>
          <w:ilvl w:val="0"/>
          <w:numId w:val="2"/>
        </w:numPr>
        <w:suppressAutoHyphens/>
        <w:spacing w:before="120" w:after="0" w:line="240" w:lineRule="auto"/>
        <w:jc w:val="both"/>
        <w:rPr>
          <w:rFonts w:ascii="Arial" w:hAnsi="Arial" w:cs="Arial"/>
          <w:color w:val="FF0000"/>
        </w:rPr>
      </w:pPr>
      <w:r w:rsidRPr="008C4BEA">
        <w:rPr>
          <w:rFonts w:ascii="Arial" w:hAnsi="Arial" w:cs="Arial"/>
          <w:color w:val="FF0000"/>
        </w:rPr>
        <w:t>Wer klaut? – Der Dieb klaut.</w:t>
      </w:r>
    </w:p>
    <w:p w:rsidR="002356E2" w:rsidRDefault="002356E2" w:rsidP="00E72EEB">
      <w:pPr>
        <w:numPr>
          <w:ilvl w:val="0"/>
          <w:numId w:val="2"/>
        </w:numPr>
        <w:suppressAutoHyphens/>
        <w:spacing w:before="120" w:after="0" w:line="240" w:lineRule="auto"/>
        <w:jc w:val="both"/>
        <w:rPr>
          <w:rFonts w:ascii="Arial" w:hAnsi="Arial" w:cs="Arial"/>
          <w:color w:val="FF0000"/>
        </w:rPr>
      </w:pPr>
      <w:r w:rsidRPr="008C4BEA">
        <w:rPr>
          <w:rFonts w:ascii="Arial" w:hAnsi="Arial" w:cs="Arial"/>
          <w:color w:val="FF0000"/>
        </w:rPr>
        <w:t>Wer führt die Firma? – Der Direktor führt die Firma.</w:t>
      </w:r>
    </w:p>
    <w:p w:rsidR="002356E2" w:rsidRDefault="002356E2" w:rsidP="00E72EEB">
      <w:pPr>
        <w:numPr>
          <w:ilvl w:val="0"/>
          <w:numId w:val="2"/>
        </w:numPr>
        <w:suppressAutoHyphens/>
        <w:spacing w:before="120" w:after="0" w:line="240" w:lineRule="auto"/>
        <w:jc w:val="both"/>
        <w:rPr>
          <w:rFonts w:ascii="Arial" w:hAnsi="Arial" w:cs="Arial"/>
          <w:color w:val="FF0000"/>
        </w:rPr>
      </w:pPr>
      <w:r w:rsidRPr="008C4BEA">
        <w:rPr>
          <w:rFonts w:ascii="Arial" w:hAnsi="Arial" w:cs="Arial"/>
          <w:color w:val="FF0000"/>
        </w:rPr>
        <w:t>Wer schminkt sich? – Die Frau schminkt sich.</w:t>
      </w:r>
    </w:p>
    <w:p w:rsidR="002356E2" w:rsidRDefault="002356E2" w:rsidP="00E72EEB">
      <w:pPr>
        <w:numPr>
          <w:ilvl w:val="0"/>
          <w:numId w:val="2"/>
        </w:numPr>
        <w:suppressAutoHyphens/>
        <w:spacing w:before="120" w:after="0" w:line="240" w:lineRule="auto"/>
        <w:jc w:val="both"/>
        <w:rPr>
          <w:rFonts w:ascii="Arial" w:hAnsi="Arial" w:cs="Arial"/>
          <w:color w:val="FF0000"/>
        </w:rPr>
      </w:pPr>
      <w:r w:rsidRPr="008C4BEA">
        <w:rPr>
          <w:rFonts w:ascii="Arial" w:hAnsi="Arial" w:cs="Arial"/>
          <w:color w:val="FF0000"/>
        </w:rPr>
        <w:t>Wer tanzt? – Die Tänzerin tanzt.</w:t>
      </w:r>
    </w:p>
    <w:p w:rsidR="002356E2" w:rsidRDefault="002356E2" w:rsidP="00E72EEB">
      <w:pPr>
        <w:numPr>
          <w:ilvl w:val="0"/>
          <w:numId w:val="2"/>
        </w:numPr>
        <w:suppressAutoHyphens/>
        <w:spacing w:before="120" w:after="0" w:line="240" w:lineRule="auto"/>
        <w:jc w:val="both"/>
        <w:rPr>
          <w:rFonts w:ascii="Arial" w:hAnsi="Arial" w:cs="Arial"/>
          <w:color w:val="FF0000"/>
        </w:rPr>
      </w:pPr>
      <w:r w:rsidRPr="008C4BEA">
        <w:rPr>
          <w:rFonts w:ascii="Arial" w:hAnsi="Arial" w:cs="Arial"/>
          <w:color w:val="FF0000"/>
        </w:rPr>
        <w:t>Wer treibt Sport? – Der Sportler treibt Sport.</w:t>
      </w:r>
    </w:p>
    <w:p w:rsidR="002356E2" w:rsidRDefault="002356E2" w:rsidP="00E72EEB">
      <w:pPr>
        <w:numPr>
          <w:ilvl w:val="0"/>
          <w:numId w:val="2"/>
        </w:numPr>
        <w:suppressAutoHyphens/>
        <w:spacing w:before="120" w:after="0" w:line="240" w:lineRule="auto"/>
        <w:jc w:val="both"/>
        <w:rPr>
          <w:rFonts w:ascii="Arial" w:hAnsi="Arial" w:cs="Arial"/>
          <w:color w:val="FF0000"/>
        </w:rPr>
      </w:pPr>
      <w:r w:rsidRPr="008C4BEA">
        <w:rPr>
          <w:rFonts w:ascii="Arial" w:hAnsi="Arial" w:cs="Arial"/>
          <w:color w:val="FF0000"/>
        </w:rPr>
        <w:t>Wer verkauft? – Der Verkäufer verkauft.</w:t>
      </w:r>
    </w:p>
    <w:p w:rsidR="002356E2" w:rsidRDefault="002356E2" w:rsidP="00E72EEB">
      <w:pPr>
        <w:numPr>
          <w:ilvl w:val="0"/>
          <w:numId w:val="2"/>
        </w:numPr>
        <w:suppressAutoHyphens/>
        <w:spacing w:before="120" w:after="0" w:line="240" w:lineRule="auto"/>
        <w:jc w:val="both"/>
        <w:rPr>
          <w:rFonts w:ascii="Arial" w:hAnsi="Arial" w:cs="Arial"/>
          <w:color w:val="FF0000"/>
        </w:rPr>
      </w:pPr>
      <w:r w:rsidRPr="008C4BEA">
        <w:rPr>
          <w:rFonts w:ascii="Arial" w:hAnsi="Arial" w:cs="Arial"/>
          <w:color w:val="FF0000"/>
        </w:rPr>
        <w:t>Wer kümmert sich um die Familie? – Der Vater kümmert sich um die Familie.</w:t>
      </w:r>
    </w:p>
    <w:p w:rsidR="002356E2" w:rsidRPr="008C4BEA" w:rsidRDefault="002356E2" w:rsidP="00E72EEB">
      <w:pPr>
        <w:numPr>
          <w:ilvl w:val="0"/>
          <w:numId w:val="2"/>
        </w:numPr>
        <w:suppressAutoHyphens/>
        <w:spacing w:before="120" w:after="0" w:line="240" w:lineRule="auto"/>
        <w:jc w:val="both"/>
        <w:rPr>
          <w:rFonts w:ascii="Arial" w:hAnsi="Arial" w:cs="Arial"/>
          <w:color w:val="FF0000"/>
        </w:rPr>
      </w:pPr>
      <w:r w:rsidRPr="008C4BEA">
        <w:rPr>
          <w:rFonts w:ascii="Arial" w:hAnsi="Arial" w:cs="Arial"/>
          <w:color w:val="FF0000"/>
        </w:rPr>
        <w:t>Wer spielt Fußball? – Der Junge spielt Fußball.</w:t>
      </w:r>
    </w:p>
    <w:p w:rsidR="002356E2" w:rsidRPr="001114A3" w:rsidRDefault="002356E2" w:rsidP="00E72EEB">
      <w:pPr>
        <w:spacing w:before="120"/>
        <w:ind w:left="539"/>
        <w:jc w:val="both"/>
        <w:rPr>
          <w:rFonts w:ascii="Arial" w:hAnsi="Arial" w:cs="Arial"/>
          <w:color w:val="FF0000"/>
        </w:rPr>
      </w:pPr>
    </w:p>
    <w:p w:rsidR="002356E2" w:rsidRDefault="002356E2" w:rsidP="00E72EEB">
      <w:pPr>
        <w:spacing w:before="120"/>
        <w:ind w:left="567" w:hanging="567"/>
        <w:jc w:val="both"/>
        <w:rPr>
          <w:rFonts w:ascii="Arial" w:hAnsi="Arial" w:cs="Arial"/>
          <w:b/>
          <w:bCs/>
        </w:rPr>
      </w:pPr>
      <w:r>
        <w:rPr>
          <w:rFonts w:ascii="Arial" w:hAnsi="Arial" w:cs="Arial"/>
          <w:b/>
          <w:bCs/>
        </w:rPr>
        <w:t>4)</w:t>
      </w:r>
      <w:r>
        <w:rPr>
          <w:rFonts w:ascii="Arial" w:hAnsi="Arial" w:cs="Arial"/>
          <w:b/>
          <w:bCs/>
        </w:rPr>
        <w:tab/>
        <w:t>Ergänze das Verb in der richtigen Form:</w:t>
      </w:r>
    </w:p>
    <w:p w:rsidR="002356E2" w:rsidRDefault="002356E2" w:rsidP="00E72EEB">
      <w:pPr>
        <w:spacing w:before="120"/>
        <w:ind w:left="567" w:hanging="567"/>
        <w:jc w:val="both"/>
        <w:rPr>
          <w:rFonts w:ascii="Arial" w:hAnsi="Arial" w:cs="Arial"/>
          <w:i/>
          <w:iCs/>
        </w:rPr>
      </w:pPr>
      <w:r>
        <w:rPr>
          <w:rFonts w:ascii="Arial" w:hAnsi="Arial" w:cs="Arial"/>
        </w:rPr>
        <w:tab/>
      </w:r>
      <w:r>
        <w:rPr>
          <w:rFonts w:ascii="Arial" w:hAnsi="Arial" w:cs="Arial"/>
          <w:i/>
          <w:iCs/>
        </w:rPr>
        <w:t>Was … du? (kochen) --- Was kochst du?</w:t>
      </w:r>
    </w:p>
    <w:p w:rsidR="002356E2" w:rsidRPr="001A2165" w:rsidRDefault="002356E2" w:rsidP="00E72EEB">
      <w:pPr>
        <w:spacing w:before="120"/>
        <w:ind w:left="567" w:hanging="567"/>
        <w:jc w:val="both"/>
        <w:rPr>
          <w:rFonts w:ascii="Arial" w:hAnsi="Arial" w:cs="Arial"/>
        </w:rPr>
      </w:pPr>
      <w:r>
        <w:rPr>
          <w:rFonts w:ascii="Arial" w:hAnsi="Arial" w:cs="Arial"/>
        </w:rPr>
        <w:tab/>
        <w:t xml:space="preserve">1.Was </w:t>
      </w:r>
      <w:r w:rsidRPr="00546512">
        <w:rPr>
          <w:rFonts w:ascii="Arial" w:hAnsi="Arial" w:cs="Arial"/>
          <w:color w:val="FF0000"/>
        </w:rPr>
        <w:t>lernen</w:t>
      </w:r>
      <w:r>
        <w:rPr>
          <w:rFonts w:ascii="Arial" w:hAnsi="Arial" w:cs="Arial"/>
        </w:rPr>
        <w:t xml:space="preserve"> Sie? 2. Wo </w:t>
      </w:r>
      <w:r w:rsidRPr="00546512">
        <w:rPr>
          <w:rFonts w:ascii="Arial" w:hAnsi="Arial" w:cs="Arial"/>
          <w:color w:val="FF0000"/>
        </w:rPr>
        <w:t>spielt</w:t>
      </w:r>
      <w:r>
        <w:rPr>
          <w:rFonts w:ascii="Arial" w:hAnsi="Arial" w:cs="Arial"/>
        </w:rPr>
        <w:t xml:space="preserve"> ihr? 3. Was </w:t>
      </w:r>
      <w:r w:rsidRPr="00546512">
        <w:rPr>
          <w:rFonts w:ascii="Arial" w:hAnsi="Arial" w:cs="Arial"/>
          <w:color w:val="FF0000"/>
        </w:rPr>
        <w:t>fragt</w:t>
      </w:r>
      <w:r>
        <w:rPr>
          <w:rFonts w:ascii="Arial" w:hAnsi="Arial" w:cs="Arial"/>
        </w:rPr>
        <w:t xml:space="preserve"> er? 4. Wie </w:t>
      </w:r>
      <w:r w:rsidRPr="00546512">
        <w:rPr>
          <w:rFonts w:ascii="Arial" w:hAnsi="Arial" w:cs="Arial"/>
          <w:color w:val="FF0000"/>
        </w:rPr>
        <w:t>antwortet</w:t>
      </w:r>
      <w:r>
        <w:rPr>
          <w:rFonts w:ascii="Arial" w:hAnsi="Arial" w:cs="Arial"/>
        </w:rPr>
        <w:t xml:space="preserve"> sie? 5. Wo </w:t>
      </w:r>
      <w:r w:rsidRPr="00546512">
        <w:rPr>
          <w:rFonts w:ascii="Arial" w:hAnsi="Arial" w:cs="Arial"/>
          <w:color w:val="FF0000"/>
        </w:rPr>
        <w:t>liegt</w:t>
      </w:r>
      <w:r>
        <w:rPr>
          <w:rFonts w:ascii="Arial" w:hAnsi="Arial" w:cs="Arial"/>
        </w:rPr>
        <w:t xml:space="preserve"> es? 6. Wie </w:t>
      </w:r>
      <w:r w:rsidRPr="00546512">
        <w:rPr>
          <w:rFonts w:ascii="Arial" w:hAnsi="Arial" w:cs="Arial"/>
          <w:color w:val="FF0000"/>
        </w:rPr>
        <w:t>arbeitet</w:t>
      </w:r>
      <w:r>
        <w:rPr>
          <w:rFonts w:ascii="Arial" w:hAnsi="Arial" w:cs="Arial"/>
        </w:rPr>
        <w:t xml:space="preserve"> er? 7. Was </w:t>
      </w:r>
      <w:r w:rsidRPr="00546512">
        <w:rPr>
          <w:rFonts w:ascii="Arial" w:hAnsi="Arial" w:cs="Arial"/>
          <w:color w:val="FF0000"/>
        </w:rPr>
        <w:t>kochen</w:t>
      </w:r>
      <w:r>
        <w:rPr>
          <w:rFonts w:ascii="Arial" w:hAnsi="Arial" w:cs="Arial"/>
        </w:rPr>
        <w:t xml:space="preserve"> wir noch? 8. Ich </w:t>
      </w:r>
      <w:r w:rsidRPr="00546512">
        <w:rPr>
          <w:rFonts w:ascii="Arial" w:hAnsi="Arial" w:cs="Arial"/>
          <w:color w:val="FF0000"/>
        </w:rPr>
        <w:t>spiele</w:t>
      </w:r>
      <w:r>
        <w:rPr>
          <w:rFonts w:ascii="Arial" w:hAnsi="Arial" w:cs="Arial"/>
        </w:rPr>
        <w:t xml:space="preserve"> auch noch. 9. Du </w:t>
      </w:r>
      <w:r w:rsidRPr="00546512">
        <w:rPr>
          <w:rFonts w:ascii="Arial" w:hAnsi="Arial" w:cs="Arial"/>
          <w:color w:val="FF0000"/>
        </w:rPr>
        <w:t>arbeitest</w:t>
      </w:r>
      <w:r>
        <w:rPr>
          <w:rFonts w:ascii="Arial" w:hAnsi="Arial" w:cs="Arial"/>
        </w:rPr>
        <w:t xml:space="preserve"> doch wieder. 10. Ihr </w:t>
      </w:r>
      <w:r w:rsidRPr="00546512">
        <w:rPr>
          <w:rFonts w:ascii="Arial" w:hAnsi="Arial" w:cs="Arial"/>
          <w:color w:val="FF0000"/>
        </w:rPr>
        <w:t>lernt</w:t>
      </w:r>
      <w:r>
        <w:rPr>
          <w:rFonts w:ascii="Arial" w:hAnsi="Arial" w:cs="Arial"/>
        </w:rPr>
        <w:t xml:space="preserve"> nicht. 11. Wo </w:t>
      </w:r>
      <w:r w:rsidRPr="00546512">
        <w:rPr>
          <w:rFonts w:ascii="Arial" w:hAnsi="Arial" w:cs="Arial"/>
          <w:color w:val="FF0000"/>
        </w:rPr>
        <w:t>bist</w:t>
      </w:r>
      <w:r>
        <w:rPr>
          <w:rFonts w:ascii="Arial" w:hAnsi="Arial" w:cs="Arial"/>
        </w:rPr>
        <w:t xml:space="preserve"> du wieder? 12. Er </w:t>
      </w:r>
      <w:r w:rsidRPr="00546512">
        <w:rPr>
          <w:rFonts w:ascii="Arial" w:hAnsi="Arial" w:cs="Arial"/>
          <w:color w:val="FF0000"/>
        </w:rPr>
        <w:t>ist</w:t>
      </w:r>
      <w:r>
        <w:rPr>
          <w:rFonts w:ascii="Arial" w:hAnsi="Arial" w:cs="Arial"/>
        </w:rPr>
        <w:t xml:space="preserve"> nicht zu Hause.</w:t>
      </w:r>
    </w:p>
    <w:p w:rsidR="002356E2" w:rsidRDefault="002356E2" w:rsidP="00E72EEB">
      <w:pPr>
        <w:spacing w:before="120"/>
        <w:jc w:val="both"/>
        <w:rPr>
          <w:rFonts w:ascii="Arial" w:hAnsi="Arial" w:cs="Arial"/>
          <w:b/>
          <w:bCs/>
        </w:rPr>
      </w:pPr>
      <w:r>
        <w:rPr>
          <w:rFonts w:ascii="Arial" w:hAnsi="Arial" w:cs="Arial"/>
          <w:b/>
          <w:bCs/>
        </w:rPr>
        <w:t>5)</w:t>
      </w:r>
      <w:r>
        <w:rPr>
          <w:rFonts w:ascii="Arial" w:hAnsi="Arial" w:cs="Arial"/>
          <w:b/>
          <w:bCs/>
        </w:rPr>
        <w:tab/>
        <w:t>Ůbersezte:</w:t>
      </w:r>
    </w:p>
    <w:p w:rsidR="002356E2" w:rsidRDefault="002356E2" w:rsidP="00E72EEB">
      <w:pPr>
        <w:spacing w:before="120"/>
        <w:jc w:val="both"/>
        <w:rPr>
          <w:rFonts w:ascii="Arial" w:hAnsi="Arial" w:cs="Arial"/>
        </w:rPr>
      </w:pPr>
      <w:r>
        <w:rPr>
          <w:rFonts w:ascii="Arial" w:hAnsi="Arial" w:cs="Arial"/>
        </w:rPr>
        <w:tab/>
        <w:t xml:space="preserve">1. </w:t>
      </w:r>
      <w:r w:rsidR="003A779C">
        <w:rPr>
          <w:rFonts w:ascii="Arial" w:hAnsi="Arial" w:cs="Arial"/>
        </w:rPr>
        <w:t xml:space="preserve">Eva dělá, já se učím </w:t>
      </w:r>
      <w:r>
        <w:rPr>
          <w:rFonts w:ascii="Arial" w:hAnsi="Arial" w:cs="Arial"/>
        </w:rPr>
        <w:t xml:space="preserve">--- </w:t>
      </w:r>
      <w:r w:rsidRPr="00206D75">
        <w:rPr>
          <w:rFonts w:ascii="Arial" w:hAnsi="Arial" w:cs="Arial"/>
          <w:color w:val="FF0000"/>
        </w:rPr>
        <w:t xml:space="preserve">Eva </w:t>
      </w:r>
      <w:r w:rsidR="007158BB">
        <w:rPr>
          <w:rFonts w:ascii="Arial" w:hAnsi="Arial" w:cs="Arial"/>
          <w:color w:val="FF0000"/>
        </w:rPr>
        <w:t>macht</w:t>
      </w:r>
      <w:r w:rsidRPr="00206D75">
        <w:rPr>
          <w:rFonts w:ascii="Arial" w:hAnsi="Arial" w:cs="Arial"/>
          <w:color w:val="FF0000"/>
        </w:rPr>
        <w:t xml:space="preserve">, ich </w:t>
      </w:r>
      <w:r w:rsidR="007158BB">
        <w:rPr>
          <w:rFonts w:ascii="Arial" w:hAnsi="Arial" w:cs="Arial"/>
          <w:color w:val="FF0000"/>
        </w:rPr>
        <w:t>lerne</w:t>
      </w:r>
    </w:p>
    <w:p w:rsidR="007158BB" w:rsidRDefault="007158BB" w:rsidP="007158BB">
      <w:pPr>
        <w:spacing w:before="120"/>
        <w:ind w:firstLine="708"/>
        <w:jc w:val="both"/>
        <w:rPr>
          <w:rFonts w:ascii="Arial" w:hAnsi="Arial" w:cs="Arial"/>
        </w:rPr>
      </w:pPr>
      <w:r>
        <w:rPr>
          <w:rFonts w:ascii="Arial" w:hAnsi="Arial" w:cs="Arial"/>
        </w:rPr>
        <w:t xml:space="preserve">2. my jdeme, ty si hraješ, vy vaříte --- </w:t>
      </w:r>
      <w:r w:rsidRPr="00206D75">
        <w:rPr>
          <w:rFonts w:ascii="Arial" w:hAnsi="Arial" w:cs="Arial"/>
          <w:color w:val="FF0000"/>
        </w:rPr>
        <w:t>wir gehen, du spielst, ihr kocht</w:t>
      </w:r>
    </w:p>
    <w:p w:rsidR="003A779C" w:rsidRDefault="003A779C" w:rsidP="003A779C">
      <w:pPr>
        <w:spacing w:before="120"/>
        <w:jc w:val="both"/>
        <w:rPr>
          <w:rFonts w:ascii="Arial" w:hAnsi="Arial" w:cs="Arial"/>
        </w:rPr>
      </w:pPr>
      <w:r>
        <w:rPr>
          <w:rFonts w:ascii="Arial" w:hAnsi="Arial" w:cs="Arial"/>
        </w:rPr>
        <w:tab/>
        <w:t xml:space="preserve">3. ona říká, já se ptám, Vy odpovídáte --- </w:t>
      </w:r>
      <w:r w:rsidR="007158BB" w:rsidRPr="00206D75">
        <w:rPr>
          <w:rFonts w:ascii="Arial" w:hAnsi="Arial" w:cs="Arial"/>
          <w:color w:val="FF0000"/>
        </w:rPr>
        <w:t xml:space="preserve">sie </w:t>
      </w:r>
      <w:r w:rsidR="007158BB">
        <w:rPr>
          <w:rFonts w:ascii="Arial" w:hAnsi="Arial" w:cs="Arial"/>
          <w:color w:val="FF0000"/>
        </w:rPr>
        <w:t>sag</w:t>
      </w:r>
      <w:r w:rsidR="007158BB" w:rsidRPr="00206D75">
        <w:rPr>
          <w:rFonts w:ascii="Arial" w:hAnsi="Arial" w:cs="Arial"/>
          <w:color w:val="FF0000"/>
        </w:rPr>
        <w:t>t, ich frage, Sie antworten</w:t>
      </w:r>
    </w:p>
    <w:p w:rsidR="003A779C" w:rsidRDefault="003A779C" w:rsidP="003A779C">
      <w:pPr>
        <w:spacing w:before="120"/>
        <w:jc w:val="both"/>
        <w:rPr>
          <w:rFonts w:ascii="Arial" w:hAnsi="Arial" w:cs="Arial"/>
        </w:rPr>
      </w:pPr>
      <w:r>
        <w:rPr>
          <w:rFonts w:ascii="Arial" w:hAnsi="Arial" w:cs="Arial"/>
        </w:rPr>
        <w:tab/>
        <w:t xml:space="preserve">4. ty navštívíš, já potřebuji --- </w:t>
      </w:r>
      <w:r w:rsidR="007158BB" w:rsidRPr="00206D75">
        <w:rPr>
          <w:rFonts w:ascii="Arial" w:hAnsi="Arial" w:cs="Arial"/>
          <w:color w:val="FF0000"/>
        </w:rPr>
        <w:t>du besuchst, ich brauche</w:t>
      </w:r>
    </w:p>
    <w:p w:rsidR="003A779C" w:rsidRDefault="003A779C" w:rsidP="003A779C">
      <w:pPr>
        <w:spacing w:before="120"/>
        <w:jc w:val="both"/>
        <w:rPr>
          <w:rFonts w:ascii="Arial" w:hAnsi="Arial" w:cs="Arial"/>
        </w:rPr>
      </w:pPr>
      <w:r>
        <w:rPr>
          <w:rFonts w:ascii="Arial" w:hAnsi="Arial" w:cs="Arial"/>
        </w:rPr>
        <w:tab/>
        <w:t xml:space="preserve">5. my známe, on se směje, oni žijí --- </w:t>
      </w:r>
      <w:r w:rsidR="007158BB" w:rsidRPr="00206D75">
        <w:rPr>
          <w:rFonts w:ascii="Arial" w:hAnsi="Arial" w:cs="Arial"/>
          <w:color w:val="FF0000"/>
        </w:rPr>
        <w:t>wir kennen, er lacht, sie leben</w:t>
      </w:r>
    </w:p>
    <w:p w:rsidR="003A779C" w:rsidRDefault="003A779C" w:rsidP="003A779C">
      <w:pPr>
        <w:spacing w:before="120"/>
        <w:ind w:left="709" w:hanging="709"/>
        <w:jc w:val="both"/>
        <w:rPr>
          <w:rFonts w:ascii="Arial" w:hAnsi="Arial" w:cs="Arial"/>
        </w:rPr>
      </w:pPr>
      <w:r>
        <w:rPr>
          <w:rFonts w:ascii="Arial" w:hAnsi="Arial" w:cs="Arial"/>
        </w:rPr>
        <w:tab/>
        <w:t xml:space="preserve">6. </w:t>
      </w:r>
      <w:r w:rsidR="007158BB">
        <w:rPr>
          <w:rFonts w:ascii="Arial" w:hAnsi="Arial" w:cs="Arial"/>
        </w:rPr>
        <w:t xml:space="preserve">my šetříme, Hans telefonuje --- </w:t>
      </w:r>
      <w:r w:rsidR="007158BB" w:rsidRPr="00206D75">
        <w:rPr>
          <w:rFonts w:ascii="Arial" w:hAnsi="Arial" w:cs="Arial"/>
          <w:color w:val="FF0000"/>
        </w:rPr>
        <w:t>wir sparen, Hans telefoniert</w:t>
      </w:r>
    </w:p>
    <w:p w:rsidR="003A779C" w:rsidRDefault="003A779C" w:rsidP="003A779C">
      <w:pPr>
        <w:spacing w:before="120"/>
        <w:ind w:left="709" w:hanging="1"/>
        <w:jc w:val="both"/>
        <w:rPr>
          <w:rFonts w:ascii="Arial" w:hAnsi="Arial" w:cs="Arial"/>
        </w:rPr>
      </w:pPr>
      <w:r>
        <w:rPr>
          <w:rFonts w:ascii="Arial" w:hAnsi="Arial" w:cs="Arial"/>
        </w:rPr>
        <w:t xml:space="preserve">7. Vy hledáte, on se usmívá, ty uděláš --- </w:t>
      </w:r>
      <w:r w:rsidR="007158BB" w:rsidRPr="00206D75">
        <w:rPr>
          <w:rFonts w:ascii="Arial" w:hAnsi="Arial" w:cs="Arial"/>
          <w:color w:val="FF0000"/>
        </w:rPr>
        <w:t xml:space="preserve">Sie suchen, er </w:t>
      </w:r>
      <w:r w:rsidR="007158BB">
        <w:rPr>
          <w:rFonts w:ascii="Arial" w:hAnsi="Arial" w:cs="Arial"/>
          <w:color w:val="FF0000"/>
        </w:rPr>
        <w:t>lächelt</w:t>
      </w:r>
      <w:r w:rsidR="007158BB" w:rsidRPr="00206D75">
        <w:rPr>
          <w:rFonts w:ascii="Arial" w:hAnsi="Arial" w:cs="Arial"/>
          <w:color w:val="FF0000"/>
        </w:rPr>
        <w:t>, du machst</w:t>
      </w:r>
    </w:p>
    <w:p w:rsidR="003A779C" w:rsidRDefault="003A779C" w:rsidP="003A779C">
      <w:pPr>
        <w:spacing w:before="120"/>
        <w:ind w:left="709" w:hanging="709"/>
        <w:jc w:val="both"/>
        <w:rPr>
          <w:rFonts w:ascii="Arial" w:hAnsi="Arial" w:cs="Arial"/>
        </w:rPr>
      </w:pPr>
      <w:r>
        <w:rPr>
          <w:rFonts w:ascii="Arial" w:hAnsi="Arial" w:cs="Arial"/>
        </w:rPr>
        <w:tab/>
        <w:t xml:space="preserve">8. ty se učíš, my studujeme, Jana neslyší --- </w:t>
      </w:r>
      <w:r w:rsidR="007158BB" w:rsidRPr="00206D75">
        <w:rPr>
          <w:rFonts w:ascii="Arial" w:hAnsi="Arial" w:cs="Arial"/>
          <w:color w:val="FF0000"/>
        </w:rPr>
        <w:t xml:space="preserve">du lernst, wir </w:t>
      </w:r>
      <w:r w:rsidR="007158BB">
        <w:rPr>
          <w:rFonts w:ascii="Arial" w:hAnsi="Arial" w:cs="Arial"/>
          <w:color w:val="FF0000"/>
        </w:rPr>
        <w:t>studieren</w:t>
      </w:r>
      <w:r w:rsidR="007158BB" w:rsidRPr="00206D75">
        <w:rPr>
          <w:rFonts w:ascii="Arial" w:hAnsi="Arial" w:cs="Arial"/>
          <w:color w:val="FF0000"/>
        </w:rPr>
        <w:t>, Jana hőrt nicht</w:t>
      </w:r>
    </w:p>
    <w:p w:rsidR="002356E2" w:rsidRPr="00546512" w:rsidRDefault="002356E2" w:rsidP="00E72EEB">
      <w:pPr>
        <w:spacing w:before="120"/>
        <w:ind w:left="709" w:hanging="709"/>
        <w:jc w:val="both"/>
        <w:rPr>
          <w:rFonts w:ascii="Arial" w:hAnsi="Arial" w:cs="Arial"/>
        </w:rPr>
      </w:pPr>
    </w:p>
    <w:p w:rsidR="002356E2" w:rsidRDefault="002356E2" w:rsidP="00E72EEB">
      <w:pPr>
        <w:spacing w:before="120" w:line="360" w:lineRule="auto"/>
        <w:jc w:val="both"/>
        <w:rPr>
          <w:rFonts w:ascii="Arial" w:hAnsi="Arial" w:cs="Arial"/>
          <w:b/>
          <w:bCs/>
        </w:rPr>
      </w:pPr>
    </w:p>
    <w:p w:rsidR="002356E2" w:rsidRDefault="002356E2" w:rsidP="00E72EEB">
      <w:pPr>
        <w:spacing w:before="120" w:line="360" w:lineRule="auto"/>
        <w:jc w:val="both"/>
        <w:rPr>
          <w:rFonts w:ascii="Arial" w:hAnsi="Arial" w:cs="Arial"/>
          <w:b/>
          <w:bCs/>
          <w:caps/>
        </w:rPr>
      </w:pPr>
      <w:r>
        <w:rPr>
          <w:rFonts w:ascii="Arial" w:hAnsi="Arial" w:cs="Arial"/>
          <w:b/>
          <w:bCs/>
          <w:caps/>
        </w:rPr>
        <w:t>Seznam použité literatury</w:t>
      </w:r>
    </w:p>
    <w:p w:rsidR="002356E2" w:rsidRPr="005930CF" w:rsidRDefault="002356E2" w:rsidP="00E72EEB">
      <w:pPr>
        <w:spacing w:before="120" w:line="360" w:lineRule="auto"/>
        <w:jc w:val="both"/>
        <w:rPr>
          <w:rFonts w:ascii="Arial" w:hAnsi="Arial" w:cs="Arial"/>
        </w:rPr>
      </w:pPr>
      <w:r>
        <w:rPr>
          <w:rFonts w:ascii="Arial" w:hAnsi="Arial" w:cs="Arial"/>
          <w:caps/>
        </w:rPr>
        <w:t xml:space="preserve">bENDOVÁ, V. </w:t>
      </w:r>
      <w:r>
        <w:rPr>
          <w:rFonts w:ascii="Arial" w:hAnsi="Arial" w:cs="Arial"/>
        </w:rPr>
        <w:t xml:space="preserve">a KETTNEROVÁ, D. </w:t>
      </w:r>
      <w:r>
        <w:rPr>
          <w:rFonts w:ascii="Arial" w:hAnsi="Arial" w:cs="Arial"/>
          <w:i/>
          <w:iCs/>
        </w:rPr>
        <w:t>Němčina pro samouky.</w:t>
      </w:r>
      <w:r>
        <w:rPr>
          <w:rFonts w:ascii="Arial" w:hAnsi="Arial" w:cs="Arial"/>
        </w:rPr>
        <w:t xml:space="preserve"> Praha: Státní pedagogické nakladatelství, 1982, 524 s.</w:t>
      </w:r>
    </w:p>
    <w:p w:rsidR="002356E2" w:rsidRPr="00861CDA" w:rsidRDefault="002356E2" w:rsidP="00E72EEB">
      <w:pPr>
        <w:spacing w:before="240" w:line="360" w:lineRule="auto"/>
        <w:jc w:val="both"/>
        <w:rPr>
          <w:rFonts w:ascii="Arial" w:hAnsi="Arial" w:cs="Arial"/>
        </w:rPr>
      </w:pPr>
      <w:r w:rsidRPr="00861CDA">
        <w:rPr>
          <w:rFonts w:ascii="Arial" w:hAnsi="Arial" w:cs="Arial"/>
        </w:rPr>
        <w:t xml:space="preserve">BERGLOVÁ, E., FORMÁNKOVÁ, E. a MAŠEK, M.  </w:t>
      </w:r>
      <w:r w:rsidRPr="00861CDA">
        <w:rPr>
          <w:rFonts w:ascii="Arial" w:hAnsi="Arial" w:cs="Arial"/>
          <w:i/>
          <w:iCs/>
        </w:rPr>
        <w:t>Německá gramatika – přehled, cvičení, testy</w:t>
      </w:r>
      <w:r w:rsidRPr="00861CDA">
        <w:rPr>
          <w:rFonts w:ascii="Arial" w:hAnsi="Arial" w:cs="Arial"/>
        </w:rPr>
        <w:t>. Vyd. 1. Plzeň: Jiří Fraus, 1995, 271 s. ISBN 80-85784-12-2.</w:t>
      </w:r>
    </w:p>
    <w:p w:rsidR="002356E2" w:rsidRPr="00861CDA" w:rsidRDefault="002356E2" w:rsidP="00E72EEB">
      <w:pPr>
        <w:spacing w:before="240" w:line="360" w:lineRule="auto"/>
        <w:jc w:val="both"/>
        <w:rPr>
          <w:rFonts w:ascii="Arial" w:hAnsi="Arial" w:cs="Arial"/>
        </w:rPr>
      </w:pPr>
      <w:r w:rsidRPr="00861CDA">
        <w:rPr>
          <w:rFonts w:ascii="Arial" w:hAnsi="Arial" w:cs="Arial"/>
        </w:rPr>
        <w:t xml:space="preserve">DUSILOVÁ, D., EBEL, M., GOEDERT, R. a VACHALOVSKÁ, L. </w:t>
      </w:r>
      <w:r w:rsidRPr="00861CDA">
        <w:rPr>
          <w:rFonts w:ascii="Arial" w:hAnsi="Arial" w:cs="Arial"/>
          <w:i/>
          <w:iCs/>
        </w:rPr>
        <w:t>Cvičebnice německé gramatiky.</w:t>
      </w:r>
      <w:r w:rsidRPr="00861CDA">
        <w:rPr>
          <w:rFonts w:ascii="Arial" w:hAnsi="Arial" w:cs="Arial"/>
        </w:rPr>
        <w:t xml:space="preserve"> Vyd. 2. Praha: Polyglot, 1996, 431 s. ISBN 80-901988-2-1.</w:t>
      </w:r>
    </w:p>
    <w:p w:rsidR="002356E2" w:rsidRPr="00861CDA" w:rsidRDefault="002356E2" w:rsidP="00E72EEB">
      <w:pPr>
        <w:spacing w:before="240" w:line="360" w:lineRule="auto"/>
        <w:jc w:val="both"/>
        <w:rPr>
          <w:rFonts w:ascii="Arial" w:hAnsi="Arial" w:cs="Arial"/>
        </w:rPr>
      </w:pPr>
      <w:r w:rsidRPr="00861CDA">
        <w:rPr>
          <w:rFonts w:ascii="Arial" w:hAnsi="Arial" w:cs="Arial"/>
        </w:rPr>
        <w:t xml:space="preserve">HŐPPNEROVÁ, V., CHROMEČKA, J. a KREMZEROVÁ, A. </w:t>
      </w:r>
      <w:r w:rsidRPr="00861CDA">
        <w:rPr>
          <w:rFonts w:ascii="Arial" w:hAnsi="Arial" w:cs="Arial"/>
          <w:i/>
          <w:iCs/>
        </w:rPr>
        <w:t>Němčina pro jazykové školy 1.</w:t>
      </w:r>
      <w:r w:rsidRPr="00861CDA">
        <w:rPr>
          <w:rFonts w:ascii="Arial" w:hAnsi="Arial" w:cs="Arial"/>
        </w:rPr>
        <w:t xml:space="preserve"> Vyd. 1 - dotisk. Praha: Scientia, s. r. o., 1994, 224 s. ISBN 80-85827-10-7.</w:t>
      </w:r>
    </w:p>
    <w:p w:rsidR="002356E2" w:rsidRPr="00861CDA" w:rsidRDefault="002356E2" w:rsidP="00E72EEB">
      <w:pPr>
        <w:spacing w:before="240" w:line="360" w:lineRule="auto"/>
        <w:jc w:val="both"/>
        <w:rPr>
          <w:rFonts w:ascii="Arial" w:hAnsi="Arial" w:cs="Arial"/>
        </w:rPr>
      </w:pPr>
      <w:r w:rsidRPr="00861CDA">
        <w:rPr>
          <w:rFonts w:ascii="Arial" w:hAnsi="Arial" w:cs="Arial"/>
        </w:rPr>
        <w:t xml:space="preserve">ZIESCHE, B. a KNORR, CH. </w:t>
      </w:r>
      <w:r w:rsidRPr="00861CDA">
        <w:rPr>
          <w:rFonts w:ascii="Arial" w:hAnsi="Arial" w:cs="Arial"/>
          <w:i/>
          <w:iCs/>
        </w:rPr>
        <w:t>Deutsch intensiv – Grammatisches Ůbungsbuch fűr Deutschlernende.</w:t>
      </w:r>
      <w:r w:rsidRPr="00861CDA">
        <w:rPr>
          <w:rFonts w:ascii="Arial" w:hAnsi="Arial" w:cs="Arial"/>
        </w:rPr>
        <w:t xml:space="preserve"> Praha: e.r.m. nakladatelství, 1992, 294 s.</w:t>
      </w:r>
    </w:p>
    <w:p w:rsidR="002356E2" w:rsidRDefault="002356E2"/>
    <w:p w:rsidR="002356E2" w:rsidRPr="00FB11F7" w:rsidRDefault="002356E2" w:rsidP="00FB11F7">
      <w:bookmarkStart w:id="0" w:name="_GoBack"/>
      <w:bookmarkEnd w:id="0"/>
    </w:p>
    <w:sectPr w:rsidR="002356E2" w:rsidRPr="00FB11F7" w:rsidSect="00111564">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6142" w:rsidRDefault="007B6142" w:rsidP="0035293E">
      <w:pPr>
        <w:spacing w:after="0" w:line="240" w:lineRule="auto"/>
      </w:pPr>
      <w:r>
        <w:separator/>
      </w:r>
    </w:p>
  </w:endnote>
  <w:endnote w:type="continuationSeparator" w:id="0">
    <w:p w:rsidR="007B6142" w:rsidRDefault="007B6142" w:rsidP="003529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rbel">
    <w:panose1 w:val="020B0503020204020204"/>
    <w:charset w:val="EE"/>
    <w:family w:val="swiss"/>
    <w:pitch w:val="variable"/>
    <w:sig w:usb0="A00002EF" w:usb1="4000A44B"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6142" w:rsidRDefault="007B6142" w:rsidP="0035293E">
      <w:pPr>
        <w:spacing w:after="0" w:line="240" w:lineRule="auto"/>
      </w:pPr>
      <w:r>
        <w:separator/>
      </w:r>
    </w:p>
  </w:footnote>
  <w:footnote w:type="continuationSeparator" w:id="0">
    <w:p w:rsidR="007B6142" w:rsidRDefault="007B6142" w:rsidP="003529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6E2" w:rsidRDefault="00523044">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style="width:453.75pt;height:98.2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146B7"/>
    <w:multiLevelType w:val="hybridMultilevel"/>
    <w:tmpl w:val="1910EFCE"/>
    <w:lvl w:ilvl="0" w:tplc="4DF03FA6">
      <w:start w:val="1"/>
      <w:numFmt w:val="decimal"/>
      <w:lvlText w:val="%1."/>
      <w:lvlJc w:val="left"/>
      <w:pPr>
        <w:ind w:left="899" w:hanging="360"/>
      </w:pPr>
      <w:rPr>
        <w:rFonts w:hint="default"/>
      </w:rPr>
    </w:lvl>
    <w:lvl w:ilvl="1" w:tplc="04050019">
      <w:start w:val="1"/>
      <w:numFmt w:val="lowerLetter"/>
      <w:lvlText w:val="%2."/>
      <w:lvlJc w:val="left"/>
      <w:pPr>
        <w:ind w:left="1619" w:hanging="360"/>
      </w:pPr>
    </w:lvl>
    <w:lvl w:ilvl="2" w:tplc="0405001B">
      <w:start w:val="1"/>
      <w:numFmt w:val="lowerRoman"/>
      <w:lvlText w:val="%3."/>
      <w:lvlJc w:val="right"/>
      <w:pPr>
        <w:ind w:left="2339" w:hanging="180"/>
      </w:pPr>
    </w:lvl>
    <w:lvl w:ilvl="3" w:tplc="0405000F">
      <w:start w:val="1"/>
      <w:numFmt w:val="decimal"/>
      <w:lvlText w:val="%4."/>
      <w:lvlJc w:val="left"/>
      <w:pPr>
        <w:ind w:left="3059" w:hanging="360"/>
      </w:pPr>
    </w:lvl>
    <w:lvl w:ilvl="4" w:tplc="04050019">
      <w:start w:val="1"/>
      <w:numFmt w:val="lowerLetter"/>
      <w:lvlText w:val="%5."/>
      <w:lvlJc w:val="left"/>
      <w:pPr>
        <w:ind w:left="3779" w:hanging="360"/>
      </w:pPr>
    </w:lvl>
    <w:lvl w:ilvl="5" w:tplc="0405001B">
      <w:start w:val="1"/>
      <w:numFmt w:val="lowerRoman"/>
      <w:lvlText w:val="%6."/>
      <w:lvlJc w:val="right"/>
      <w:pPr>
        <w:ind w:left="4499" w:hanging="180"/>
      </w:pPr>
    </w:lvl>
    <w:lvl w:ilvl="6" w:tplc="0405000F">
      <w:start w:val="1"/>
      <w:numFmt w:val="decimal"/>
      <w:lvlText w:val="%7."/>
      <w:lvlJc w:val="left"/>
      <w:pPr>
        <w:ind w:left="5219" w:hanging="360"/>
      </w:pPr>
    </w:lvl>
    <w:lvl w:ilvl="7" w:tplc="04050019">
      <w:start w:val="1"/>
      <w:numFmt w:val="lowerLetter"/>
      <w:lvlText w:val="%8."/>
      <w:lvlJc w:val="left"/>
      <w:pPr>
        <w:ind w:left="5939" w:hanging="360"/>
      </w:pPr>
    </w:lvl>
    <w:lvl w:ilvl="8" w:tplc="0405001B">
      <w:start w:val="1"/>
      <w:numFmt w:val="lowerRoman"/>
      <w:lvlText w:val="%9."/>
      <w:lvlJc w:val="right"/>
      <w:pPr>
        <w:ind w:left="6659" w:hanging="180"/>
      </w:pPr>
    </w:lvl>
  </w:abstractNum>
  <w:abstractNum w:abstractNumId="1">
    <w:nsid w:val="21462C1F"/>
    <w:multiLevelType w:val="hybridMultilevel"/>
    <w:tmpl w:val="A828A9EC"/>
    <w:lvl w:ilvl="0" w:tplc="7172BA5A">
      <w:start w:val="1"/>
      <w:numFmt w:val="decimal"/>
      <w:lvlText w:val="%1)"/>
      <w:lvlJc w:val="left"/>
      <w:pPr>
        <w:tabs>
          <w:tab w:val="num" w:pos="720"/>
        </w:tabs>
        <w:ind w:left="720" w:hanging="360"/>
      </w:pPr>
      <w:rPr>
        <w:rFonts w:hint="default"/>
        <w:b/>
        <w:bCs/>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nsid w:val="21BB320A"/>
    <w:multiLevelType w:val="hybridMultilevel"/>
    <w:tmpl w:val="18665890"/>
    <w:lvl w:ilvl="0" w:tplc="7172BA5A">
      <w:start w:val="1"/>
      <w:numFmt w:val="decimal"/>
      <w:lvlText w:val="%1)"/>
      <w:lvlJc w:val="left"/>
      <w:pPr>
        <w:tabs>
          <w:tab w:val="num" w:pos="720"/>
        </w:tabs>
        <w:ind w:left="720" w:hanging="360"/>
      </w:pPr>
      <w:rPr>
        <w:rFonts w:hint="default"/>
        <w:b/>
        <w:bCs/>
      </w:rPr>
    </w:lvl>
    <w:lvl w:ilvl="1" w:tplc="E4F41A2A">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350C4EE3"/>
    <w:multiLevelType w:val="multilevel"/>
    <w:tmpl w:val="18665890"/>
    <w:lvl w:ilvl="0">
      <w:start w:val="1"/>
      <w:numFmt w:val="decimal"/>
      <w:lvlText w:val="%1)"/>
      <w:lvlJc w:val="left"/>
      <w:pPr>
        <w:tabs>
          <w:tab w:val="num" w:pos="720"/>
        </w:tabs>
        <w:ind w:left="720" w:hanging="360"/>
      </w:pPr>
      <w:rPr>
        <w:rFonts w:hint="default"/>
        <w:b/>
        <w:bCs/>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425"/>
  <w:doNotHyphenateCaps/>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1BDB"/>
    <w:rsid w:val="00053DB8"/>
    <w:rsid w:val="000B1864"/>
    <w:rsid w:val="001114A3"/>
    <w:rsid w:val="00111564"/>
    <w:rsid w:val="001540D8"/>
    <w:rsid w:val="001A2165"/>
    <w:rsid w:val="00206D75"/>
    <w:rsid w:val="002356E2"/>
    <w:rsid w:val="00246E89"/>
    <w:rsid w:val="00275E1E"/>
    <w:rsid w:val="00323045"/>
    <w:rsid w:val="0035293E"/>
    <w:rsid w:val="00371BDB"/>
    <w:rsid w:val="003A779C"/>
    <w:rsid w:val="004650EC"/>
    <w:rsid w:val="00523044"/>
    <w:rsid w:val="0052738E"/>
    <w:rsid w:val="00546512"/>
    <w:rsid w:val="005930CF"/>
    <w:rsid w:val="006A77E7"/>
    <w:rsid w:val="006B50F4"/>
    <w:rsid w:val="007158BB"/>
    <w:rsid w:val="007179EB"/>
    <w:rsid w:val="00792A76"/>
    <w:rsid w:val="007B6142"/>
    <w:rsid w:val="00861CDA"/>
    <w:rsid w:val="008A78A9"/>
    <w:rsid w:val="008C4BEA"/>
    <w:rsid w:val="009E0514"/>
    <w:rsid w:val="00A21C03"/>
    <w:rsid w:val="00A2207C"/>
    <w:rsid w:val="00DC6240"/>
    <w:rsid w:val="00DF0770"/>
    <w:rsid w:val="00E46353"/>
    <w:rsid w:val="00E72EEB"/>
    <w:rsid w:val="00E80342"/>
    <w:rsid w:val="00EE239C"/>
    <w:rsid w:val="00FB11F7"/>
    <w:rsid w:val="00FC2CC9"/>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11564"/>
    <w:pPr>
      <w:spacing w:after="200" w:line="276" w:lineRule="auto"/>
    </w:pPr>
    <w:rPr>
      <w:rFonts w:cs="Calibri"/>
      <w:sz w:val="22"/>
      <w:szCs w:val="22"/>
      <w:lang w:eastAsia="en-US"/>
    </w:rPr>
  </w:style>
  <w:style w:type="paragraph" w:styleId="Nadpis1">
    <w:name w:val="heading 1"/>
    <w:basedOn w:val="Normln"/>
    <w:next w:val="Normln"/>
    <w:link w:val="Nadpis1Char"/>
    <w:uiPriority w:val="99"/>
    <w:qFormat/>
    <w:rsid w:val="00371BDB"/>
    <w:pPr>
      <w:keepNext/>
      <w:keepLines/>
      <w:spacing w:before="480" w:after="0"/>
      <w:outlineLvl w:val="0"/>
    </w:pPr>
    <w:rPr>
      <w:rFonts w:ascii="Cambria" w:eastAsia="Times New Roman" w:hAnsi="Cambria" w:cs="Cambria"/>
      <w:b/>
      <w:bCs/>
      <w:color w:val="365F91"/>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371BDB"/>
    <w:rPr>
      <w:rFonts w:ascii="Cambria" w:hAnsi="Cambria" w:cs="Cambria"/>
      <w:b/>
      <w:bCs/>
      <w:color w:val="365F91"/>
      <w:sz w:val="28"/>
      <w:szCs w:val="28"/>
    </w:rPr>
  </w:style>
  <w:style w:type="paragraph" w:styleId="Zhlav">
    <w:name w:val="header"/>
    <w:basedOn w:val="Normln"/>
    <w:link w:val="ZhlavChar"/>
    <w:uiPriority w:val="99"/>
    <w:rsid w:val="0035293E"/>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35293E"/>
  </w:style>
  <w:style w:type="paragraph" w:styleId="Zpat">
    <w:name w:val="footer"/>
    <w:basedOn w:val="Normln"/>
    <w:link w:val="ZpatChar"/>
    <w:uiPriority w:val="99"/>
    <w:rsid w:val="0035293E"/>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35293E"/>
  </w:style>
  <w:style w:type="paragraph" w:styleId="Textbubliny">
    <w:name w:val="Balloon Text"/>
    <w:basedOn w:val="Normln"/>
    <w:link w:val="TextbublinyChar"/>
    <w:uiPriority w:val="99"/>
    <w:semiHidden/>
    <w:rsid w:val="0035293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5293E"/>
    <w:rPr>
      <w:rFonts w:ascii="Tahoma" w:hAnsi="Tahoma" w:cs="Tahoma"/>
      <w:sz w:val="16"/>
      <w:szCs w:val="16"/>
    </w:rPr>
  </w:style>
  <w:style w:type="paragraph" w:customStyle="1" w:styleId="Default">
    <w:name w:val="Default"/>
    <w:uiPriority w:val="99"/>
    <w:rsid w:val="00053DB8"/>
    <w:pPr>
      <w:autoSpaceDE w:val="0"/>
      <w:autoSpaceDN w:val="0"/>
      <w:adjustRightInd w:val="0"/>
    </w:pPr>
    <w:rPr>
      <w:rFonts w:ascii="Corbel" w:hAnsi="Corbel" w:cs="Corbel"/>
      <w:color w:val="000000"/>
      <w:sz w:val="24"/>
      <w:szCs w:val="24"/>
    </w:rPr>
  </w:style>
</w:styles>
</file>

<file path=word/webSettings.xml><?xml version="1.0" encoding="utf-8"?>
<w:webSettings xmlns:r="http://schemas.openxmlformats.org/officeDocument/2006/relationships" xmlns:w="http://schemas.openxmlformats.org/wordprocessingml/2006/main">
  <w:divs>
    <w:div w:id="658461994">
      <w:marLeft w:val="0"/>
      <w:marRight w:val="0"/>
      <w:marTop w:val="0"/>
      <w:marBottom w:val="0"/>
      <w:divBdr>
        <w:top w:val="none" w:sz="0" w:space="0" w:color="auto"/>
        <w:left w:val="none" w:sz="0" w:space="0" w:color="auto"/>
        <w:bottom w:val="none" w:sz="0" w:space="0" w:color="auto"/>
        <w:right w:val="none" w:sz="0" w:space="0" w:color="auto"/>
      </w:divBdr>
    </w:div>
    <w:div w:id="6584619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7</Pages>
  <Words>777</Words>
  <Characters>4589</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Litovel</Company>
  <LinksUpToDate>false</LinksUpToDate>
  <CharactersWithSpaces>5356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hanakova</dc:creator>
  <cp:keywords/>
  <dc:description/>
  <cp:lastModifiedBy>win</cp:lastModifiedBy>
  <cp:revision>7</cp:revision>
  <dcterms:created xsi:type="dcterms:W3CDTF">2013-05-24T10:20:00Z</dcterms:created>
  <dcterms:modified xsi:type="dcterms:W3CDTF">2013-11-15T01:17:00Z</dcterms:modified>
</cp:coreProperties>
</file>