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55" w:rsidRPr="002704D7" w:rsidRDefault="002704D7" w:rsidP="00927B4C">
      <w:pPr>
        <w:jc w:val="center"/>
        <w:rPr>
          <w:rFonts w:ascii="Calibri" w:hAnsi="Calibri" w:cs="Calibr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EB14CF8" wp14:editId="32E29A8A">
            <wp:extent cx="5760720" cy="125857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4291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237C55" w:rsidRPr="002704D7" w:rsidTr="002704D7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7C55" w:rsidRPr="002704D7" w:rsidRDefault="00237C55" w:rsidP="002704D7">
            <w:pPr>
              <w:rPr>
                <w:sz w:val="28"/>
                <w:szCs w:val="28"/>
              </w:rPr>
            </w:pPr>
            <w:r w:rsidRPr="002704D7">
              <w:rPr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7C55" w:rsidRPr="00263220" w:rsidRDefault="00927B4C" w:rsidP="002704D7">
            <w:pPr>
              <w:rPr>
                <w:sz w:val="28"/>
                <w:szCs w:val="28"/>
              </w:rPr>
            </w:pPr>
            <w:r w:rsidRPr="00263220">
              <w:rPr>
                <w:rFonts w:cs="Calibri"/>
                <w:bCs/>
                <w:sz w:val="28"/>
                <w:szCs w:val="28"/>
              </w:rPr>
              <w:t>Základní a orientovaný úhel</w:t>
            </w:r>
          </w:p>
        </w:tc>
      </w:tr>
      <w:tr w:rsidR="00237C55" w:rsidRPr="002704D7" w:rsidTr="002704D7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7C55" w:rsidRPr="002704D7" w:rsidRDefault="00237C55" w:rsidP="002704D7">
            <w:pPr>
              <w:rPr>
                <w:sz w:val="28"/>
                <w:szCs w:val="28"/>
              </w:rPr>
            </w:pPr>
            <w:r w:rsidRPr="002704D7">
              <w:rPr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7C55" w:rsidRPr="00263220" w:rsidRDefault="00237C55" w:rsidP="002704D7">
            <w:pPr>
              <w:rPr>
                <w:sz w:val="28"/>
                <w:szCs w:val="28"/>
              </w:rPr>
            </w:pPr>
            <w:r w:rsidRPr="00263220">
              <w:rPr>
                <w:sz w:val="28"/>
                <w:szCs w:val="28"/>
              </w:rPr>
              <w:t>Matematika, 2. ročník</w:t>
            </w:r>
          </w:p>
        </w:tc>
      </w:tr>
      <w:tr w:rsidR="00237C55" w:rsidRPr="002704D7" w:rsidTr="002704D7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7C55" w:rsidRPr="002704D7" w:rsidRDefault="00237C55" w:rsidP="002704D7">
            <w:pPr>
              <w:rPr>
                <w:sz w:val="28"/>
                <w:szCs w:val="28"/>
              </w:rPr>
            </w:pPr>
            <w:r w:rsidRPr="002704D7">
              <w:rPr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7C55" w:rsidRPr="00263220" w:rsidRDefault="00237C55" w:rsidP="002704D7">
            <w:pPr>
              <w:rPr>
                <w:sz w:val="28"/>
                <w:szCs w:val="28"/>
              </w:rPr>
            </w:pPr>
            <w:r w:rsidRPr="00263220">
              <w:rPr>
                <w:sz w:val="28"/>
                <w:szCs w:val="28"/>
              </w:rPr>
              <w:t>Goniometrie a trigonometrie</w:t>
            </w:r>
          </w:p>
        </w:tc>
      </w:tr>
      <w:tr w:rsidR="00237C55" w:rsidRPr="002704D7" w:rsidTr="002704D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7C55" w:rsidRPr="002704D7" w:rsidRDefault="00237C55" w:rsidP="002704D7">
            <w:pPr>
              <w:rPr>
                <w:sz w:val="28"/>
                <w:szCs w:val="28"/>
              </w:rPr>
            </w:pPr>
            <w:r w:rsidRPr="002704D7">
              <w:rPr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7C55" w:rsidRPr="00263220" w:rsidRDefault="00927B4C" w:rsidP="002704D7">
            <w:pPr>
              <w:rPr>
                <w:sz w:val="28"/>
                <w:szCs w:val="28"/>
              </w:rPr>
            </w:pPr>
            <w:r w:rsidRPr="00263220">
              <w:rPr>
                <w:rFonts w:cs="Calibri"/>
                <w:bCs/>
                <w:sz w:val="28"/>
                <w:szCs w:val="28"/>
              </w:rPr>
              <w:t>Pracovní list sloužící k procvičení učiva, lze vytisknout, obsahuje i řešení</w:t>
            </w:r>
          </w:p>
        </w:tc>
      </w:tr>
      <w:tr w:rsidR="00237C55" w:rsidRPr="002704D7" w:rsidTr="002704D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7C55" w:rsidRPr="002704D7" w:rsidRDefault="00237C55" w:rsidP="002704D7">
            <w:pPr>
              <w:rPr>
                <w:sz w:val="28"/>
                <w:szCs w:val="28"/>
              </w:rPr>
            </w:pPr>
            <w:r w:rsidRPr="002704D7">
              <w:rPr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7C55" w:rsidRPr="00263220" w:rsidRDefault="00237C55" w:rsidP="0084547B">
            <w:pPr>
              <w:rPr>
                <w:sz w:val="28"/>
                <w:szCs w:val="28"/>
              </w:rPr>
            </w:pPr>
            <w:r w:rsidRPr="00263220">
              <w:rPr>
                <w:sz w:val="28"/>
                <w:szCs w:val="28"/>
              </w:rPr>
              <w:t>Velikost úhlů, oblouková míra, stupňová míra</w:t>
            </w:r>
            <w:r w:rsidR="0084547B" w:rsidRPr="00263220">
              <w:rPr>
                <w:sz w:val="28"/>
                <w:szCs w:val="28"/>
              </w:rPr>
              <w:t xml:space="preserve">, </w:t>
            </w:r>
          </w:p>
        </w:tc>
      </w:tr>
      <w:tr w:rsidR="00237C55" w:rsidRPr="002704D7" w:rsidTr="002704D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7C55" w:rsidRPr="002704D7" w:rsidRDefault="00237C55" w:rsidP="002704D7">
            <w:pPr>
              <w:rPr>
                <w:sz w:val="28"/>
                <w:szCs w:val="28"/>
              </w:rPr>
            </w:pPr>
            <w:r w:rsidRPr="002704D7">
              <w:rPr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7C55" w:rsidRPr="00263220" w:rsidRDefault="00237C55" w:rsidP="002704D7">
            <w:pPr>
              <w:rPr>
                <w:sz w:val="28"/>
                <w:szCs w:val="28"/>
              </w:rPr>
            </w:pPr>
            <w:r w:rsidRPr="00263220">
              <w:rPr>
                <w:sz w:val="28"/>
                <w:szCs w:val="28"/>
              </w:rPr>
              <w:t>Mgr. Hana Dudíková</w:t>
            </w:r>
          </w:p>
        </w:tc>
      </w:tr>
      <w:tr w:rsidR="00237C55" w:rsidRPr="002704D7" w:rsidTr="002704D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7C55" w:rsidRPr="002704D7" w:rsidRDefault="00237C55" w:rsidP="002704D7">
            <w:pPr>
              <w:rPr>
                <w:sz w:val="28"/>
                <w:szCs w:val="28"/>
              </w:rPr>
            </w:pPr>
            <w:r w:rsidRPr="002704D7">
              <w:rPr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7C55" w:rsidRPr="00263220" w:rsidRDefault="008A739F" w:rsidP="002704D7">
            <w:pPr>
              <w:rPr>
                <w:sz w:val="28"/>
                <w:szCs w:val="28"/>
              </w:rPr>
            </w:pPr>
            <w:proofErr w:type="gramStart"/>
            <w:r w:rsidRPr="00263220">
              <w:rPr>
                <w:sz w:val="28"/>
                <w:szCs w:val="28"/>
              </w:rPr>
              <w:t>6.2.2013</w:t>
            </w:r>
            <w:proofErr w:type="gramEnd"/>
          </w:p>
        </w:tc>
      </w:tr>
      <w:tr w:rsidR="00237C55" w:rsidRPr="002704D7" w:rsidTr="002704D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7C55" w:rsidRPr="002704D7" w:rsidRDefault="00237C55" w:rsidP="002704D7">
            <w:pPr>
              <w:rPr>
                <w:sz w:val="28"/>
                <w:szCs w:val="28"/>
              </w:rPr>
            </w:pPr>
            <w:r w:rsidRPr="002704D7">
              <w:rPr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7C55" w:rsidRPr="00263220" w:rsidRDefault="00237C55" w:rsidP="002704D7">
            <w:pPr>
              <w:rPr>
                <w:sz w:val="28"/>
                <w:szCs w:val="28"/>
              </w:rPr>
            </w:pPr>
            <w:r w:rsidRPr="00263220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237C55" w:rsidRPr="002704D7" w:rsidTr="002704D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7C55" w:rsidRPr="002704D7" w:rsidRDefault="00237C55" w:rsidP="002704D7">
            <w:pPr>
              <w:rPr>
                <w:sz w:val="28"/>
                <w:szCs w:val="28"/>
              </w:rPr>
            </w:pPr>
            <w:r w:rsidRPr="002704D7">
              <w:rPr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7C55" w:rsidRPr="00263220" w:rsidRDefault="00237C55" w:rsidP="002704D7">
            <w:pPr>
              <w:rPr>
                <w:sz w:val="28"/>
                <w:szCs w:val="28"/>
              </w:rPr>
            </w:pPr>
            <w:r w:rsidRPr="00263220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263220">
              <w:rPr>
                <w:sz w:val="28"/>
                <w:szCs w:val="28"/>
              </w:rPr>
              <w:t>reg</w:t>
            </w:r>
            <w:proofErr w:type="spellEnd"/>
            <w:r w:rsidRPr="00263220">
              <w:rPr>
                <w:sz w:val="28"/>
                <w:szCs w:val="28"/>
              </w:rPr>
              <w:t>. č.: CZ.1.07/1.5.00/34.0221</w:t>
            </w:r>
          </w:p>
        </w:tc>
      </w:tr>
    </w:tbl>
    <w:p w:rsidR="00237C55" w:rsidRPr="002704D7" w:rsidRDefault="00237C55">
      <w:pPr>
        <w:rPr>
          <w:rFonts w:ascii="Calibri" w:hAnsi="Calibri" w:cs="Calibri"/>
          <w:sz w:val="24"/>
          <w:szCs w:val="24"/>
        </w:rPr>
      </w:pPr>
      <w:r w:rsidRPr="002704D7">
        <w:rPr>
          <w:rFonts w:ascii="Calibri" w:hAnsi="Calibri" w:cs="Calibri"/>
          <w:sz w:val="24"/>
          <w:szCs w:val="24"/>
        </w:rPr>
        <w:br w:type="page"/>
      </w:r>
    </w:p>
    <w:p w:rsidR="00237C55" w:rsidRDefault="00237C55" w:rsidP="007B2219">
      <w:pPr>
        <w:rPr>
          <w:rFonts w:ascii="Calibri" w:hAnsi="Calibri" w:cs="Calibri"/>
          <w:b/>
          <w:sz w:val="24"/>
          <w:szCs w:val="24"/>
        </w:rPr>
      </w:pPr>
    </w:p>
    <w:p w:rsidR="00E35B0F" w:rsidRDefault="00E35B0F" w:rsidP="007B2219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Goniometrie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</w:t>
      </w:r>
      <w:r w:rsidR="007B2219" w:rsidRPr="0080324E">
        <w:rPr>
          <w:rFonts w:ascii="Calibri" w:hAnsi="Calibri" w:cs="Calibri"/>
          <w:b/>
          <w:sz w:val="24"/>
          <w:szCs w:val="24"/>
        </w:rPr>
        <w:t xml:space="preserve"> </w:t>
      </w:r>
      <w:r w:rsidR="007B2219" w:rsidRPr="00957EC1">
        <w:rPr>
          <w:rFonts w:ascii="Calibri" w:hAnsi="Calibri" w:cs="Calibri"/>
          <w:b/>
          <w:sz w:val="24"/>
          <w:szCs w:val="24"/>
        </w:rPr>
        <w:t>PL</w:t>
      </w:r>
      <w:r w:rsidR="007B2219">
        <w:rPr>
          <w:rFonts w:ascii="Calibri" w:hAnsi="Calibri" w:cs="Calibri"/>
          <w:b/>
          <w:sz w:val="24"/>
          <w:szCs w:val="24"/>
        </w:rPr>
        <w:t>3</w:t>
      </w:r>
    </w:p>
    <w:p w:rsidR="00E35B0F" w:rsidRDefault="00E35B0F" w:rsidP="007B2219">
      <w:pPr>
        <w:rPr>
          <w:rFonts w:ascii="Calibri" w:hAnsi="Calibri" w:cs="Calibri"/>
          <w:b/>
          <w:sz w:val="24"/>
          <w:szCs w:val="24"/>
        </w:rPr>
      </w:pPr>
    </w:p>
    <w:p w:rsidR="00E00487" w:rsidRDefault="00E00487" w:rsidP="007B2219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Orientovaný úhel</w:t>
      </w:r>
    </w:p>
    <w:p w:rsidR="001C15CD" w:rsidRDefault="00E00487" w:rsidP="007B2219">
      <w:pPr>
        <w:rPr>
          <w:rFonts w:ascii="Calibri" w:hAnsi="Calibri" w:cs="Calibri"/>
          <w:sz w:val="24"/>
          <w:szCs w:val="24"/>
        </w:rPr>
      </w:pPr>
      <w:r w:rsidRPr="001C15CD">
        <w:rPr>
          <w:rFonts w:ascii="Calibri" w:hAnsi="Calibri" w:cs="Calibri"/>
          <w:sz w:val="24"/>
          <w:szCs w:val="24"/>
          <w:u w:val="single"/>
        </w:rPr>
        <w:t>Orientovaný úhel</w:t>
      </w:r>
      <w:r>
        <w:rPr>
          <w:rFonts w:ascii="Calibri" w:hAnsi="Calibri" w:cs="Calibri"/>
          <w:sz w:val="24"/>
          <w:szCs w:val="24"/>
        </w:rPr>
        <w:t xml:space="preserve"> je uspořádaná dvojice polopřímek →SA</w:t>
      </w:r>
      <w:r w:rsidR="0000082B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 xml:space="preserve">počáteční rameno) a →SB(koncové rameno). </w:t>
      </w:r>
    </w:p>
    <w:p w:rsidR="009D55AB" w:rsidRDefault="00F8413B" w:rsidP="007B2219">
      <w:pPr>
        <w:rPr>
          <w:rFonts w:ascii="Calibri" w:eastAsiaTheme="minorEastAsia" w:hAnsi="Calibri" w:cs="Calibri"/>
          <w:sz w:val="24"/>
          <w:szCs w:val="24"/>
        </w:rPr>
      </w:pPr>
      <w:r w:rsidRPr="008310E0">
        <w:rPr>
          <w:rFonts w:ascii="Calibri" w:hAnsi="Calibri" w:cs="Calibri"/>
          <w:sz w:val="24"/>
          <w:szCs w:val="24"/>
          <w:u w:val="single"/>
        </w:rPr>
        <w:t xml:space="preserve">Základní velikost úhlu </w:t>
      </w:r>
      <m:oMath>
        <m:acc>
          <m:accPr>
            <m:ctrlPr>
              <w:rPr>
                <w:rFonts w:ascii="Cambria Math" w:hAnsi="Cambria Math" w:cs="Calibri"/>
                <w:i/>
                <w:sz w:val="24"/>
                <w:szCs w:val="24"/>
                <w:u w:val="single"/>
              </w:rPr>
            </m:ctrlPr>
          </m:accPr>
          <m:e>
            <m:r>
              <w:rPr>
                <w:rFonts w:ascii="Cambria Math" w:hAnsi="Cambria Math" w:cs="Calibri"/>
                <w:sz w:val="24"/>
                <w:szCs w:val="24"/>
                <w:u w:val="single"/>
              </w:rPr>
              <m:t>ASB</m:t>
            </m:r>
          </m:e>
        </m:acc>
      </m:oMath>
      <w:r>
        <w:rPr>
          <w:rFonts w:ascii="Calibri" w:eastAsiaTheme="minorEastAsia" w:hAnsi="Calibri" w:cs="Calibri"/>
          <w:sz w:val="24"/>
          <w:szCs w:val="24"/>
        </w:rPr>
        <w:t xml:space="preserve"> značíme </w:t>
      </w:r>
      <w:r w:rsidRPr="00F8413B">
        <w:rPr>
          <w:rFonts w:ascii="Calibri" w:eastAsiaTheme="minorEastAsia" w:hAnsi="Calibri" w:cs="Calibri"/>
          <w:sz w:val="28"/>
          <w:szCs w:val="28"/>
        </w:rPr>
        <w:t>α</w:t>
      </w:r>
      <w:r w:rsidRPr="00F8413B">
        <w:rPr>
          <w:rFonts w:ascii="Calibri" w:eastAsiaTheme="minorEastAsia" w:hAnsi="Calibri" w:cs="Calibri"/>
          <w:sz w:val="24"/>
          <w:szCs w:val="24"/>
          <w:vertAlign w:val="subscript"/>
        </w:rPr>
        <w:t>0</w:t>
      </w:r>
      <w:r w:rsidR="008310E0">
        <w:rPr>
          <w:rFonts w:ascii="Calibri" w:eastAsiaTheme="minorEastAsia" w:hAnsi="Calibri" w:cs="Calibri"/>
          <w:sz w:val="24"/>
          <w:szCs w:val="24"/>
        </w:rPr>
        <w:t xml:space="preserve">. Pro velikost </w:t>
      </w:r>
      <w:r w:rsidR="008310E0" w:rsidRPr="00F8413B">
        <w:rPr>
          <w:rFonts w:ascii="Calibri" w:eastAsiaTheme="minorEastAsia" w:hAnsi="Calibri" w:cs="Calibri"/>
          <w:sz w:val="28"/>
          <w:szCs w:val="28"/>
        </w:rPr>
        <w:t>α</w:t>
      </w:r>
      <w:r w:rsidR="008310E0" w:rsidRPr="00F8413B">
        <w:rPr>
          <w:rFonts w:ascii="Calibri" w:eastAsiaTheme="minorEastAsia" w:hAnsi="Calibri" w:cs="Calibri"/>
          <w:sz w:val="24"/>
          <w:szCs w:val="24"/>
          <w:vertAlign w:val="subscript"/>
        </w:rPr>
        <w:t>0</w:t>
      </w:r>
      <w:r w:rsidR="008310E0">
        <w:rPr>
          <w:rFonts w:ascii="Calibri" w:eastAsiaTheme="minorEastAsia" w:hAnsi="Calibri" w:cs="Calibri"/>
          <w:sz w:val="24"/>
          <w:szCs w:val="24"/>
          <w:vertAlign w:val="subscript"/>
        </w:rPr>
        <w:t xml:space="preserve"> </w:t>
      </w:r>
      <w:r w:rsidR="008310E0">
        <w:rPr>
          <w:rFonts w:ascii="Calibri" w:eastAsiaTheme="minorEastAsia" w:hAnsi="Calibri" w:cs="Calibri"/>
          <w:sz w:val="24"/>
          <w:szCs w:val="24"/>
        </w:rPr>
        <w:t xml:space="preserve">platí: 0 ≤ </w:t>
      </w:r>
      <w:r w:rsidR="008310E0" w:rsidRPr="00F8413B">
        <w:rPr>
          <w:rFonts w:ascii="Calibri" w:eastAsiaTheme="minorEastAsia" w:hAnsi="Calibri" w:cs="Calibri"/>
          <w:sz w:val="28"/>
          <w:szCs w:val="28"/>
        </w:rPr>
        <w:t>α</w:t>
      </w:r>
      <w:r w:rsidR="008310E0" w:rsidRPr="00F8413B">
        <w:rPr>
          <w:rFonts w:ascii="Calibri" w:eastAsiaTheme="minorEastAsia" w:hAnsi="Calibri" w:cs="Calibri"/>
          <w:sz w:val="24"/>
          <w:szCs w:val="24"/>
          <w:vertAlign w:val="subscript"/>
        </w:rPr>
        <w:t>0</w:t>
      </w:r>
      <w:r w:rsidR="008310E0">
        <w:rPr>
          <w:rFonts w:ascii="Calibri" w:eastAsiaTheme="minorEastAsia" w:hAnsi="Calibri" w:cs="Calibri"/>
          <w:sz w:val="24"/>
          <w:szCs w:val="24"/>
          <w:vertAlign w:val="subscript"/>
        </w:rPr>
        <w:t xml:space="preserve"> </w:t>
      </w:r>
      <w:r w:rsidR="008310E0">
        <w:rPr>
          <w:rFonts w:ascii="Calibri" w:eastAsiaTheme="minorEastAsia" w:hAnsi="Calibri" w:cs="Calibri"/>
          <w:sz w:val="24"/>
          <w:szCs w:val="24"/>
        </w:rPr>
        <w:t xml:space="preserve">≤ 360°  nebo 0 ≤ </w:t>
      </w:r>
      <w:r w:rsidR="008310E0" w:rsidRPr="00F8413B">
        <w:rPr>
          <w:rFonts w:ascii="Calibri" w:eastAsiaTheme="minorEastAsia" w:hAnsi="Calibri" w:cs="Calibri"/>
          <w:sz w:val="28"/>
          <w:szCs w:val="28"/>
        </w:rPr>
        <w:t>α</w:t>
      </w:r>
      <w:r w:rsidR="008310E0" w:rsidRPr="00F8413B">
        <w:rPr>
          <w:rFonts w:ascii="Calibri" w:eastAsiaTheme="minorEastAsia" w:hAnsi="Calibri" w:cs="Calibri"/>
          <w:sz w:val="24"/>
          <w:szCs w:val="24"/>
          <w:vertAlign w:val="subscript"/>
        </w:rPr>
        <w:t>0</w:t>
      </w:r>
      <w:r w:rsidR="008310E0">
        <w:rPr>
          <w:rFonts w:ascii="Calibri" w:eastAsiaTheme="minorEastAsia" w:hAnsi="Calibri" w:cs="Calibri"/>
          <w:sz w:val="24"/>
          <w:szCs w:val="24"/>
          <w:vertAlign w:val="subscript"/>
        </w:rPr>
        <w:t xml:space="preserve"> </w:t>
      </w:r>
      <w:r w:rsidR="008310E0">
        <w:rPr>
          <w:rFonts w:ascii="Calibri" w:eastAsiaTheme="minorEastAsia" w:hAnsi="Calibri" w:cs="Calibri"/>
          <w:sz w:val="24"/>
          <w:szCs w:val="24"/>
        </w:rPr>
        <w:t>≤ 2π</w:t>
      </w:r>
    </w:p>
    <w:p w:rsidR="00143CBF" w:rsidRPr="00D720C1" w:rsidRDefault="00B3786D" w:rsidP="007B2219">
      <w:pPr>
        <w:rPr>
          <w:rFonts w:ascii="Calibri" w:eastAsiaTheme="minorEastAsia" w:hAnsi="Calibri" w:cs="Calibri"/>
          <w:sz w:val="24"/>
          <w:szCs w:val="24"/>
        </w:rPr>
      </w:pPr>
      <w:r w:rsidRPr="00B3786D">
        <w:rPr>
          <w:rFonts w:ascii="Calibri" w:eastAsiaTheme="minorEastAsia" w:hAnsi="Calibri" w:cs="Calibri"/>
          <w:sz w:val="24"/>
          <w:szCs w:val="24"/>
          <w:u w:val="single"/>
        </w:rPr>
        <w:t>Zápor</w:t>
      </w:r>
      <w:r>
        <w:rPr>
          <w:rFonts w:ascii="Calibri" w:eastAsiaTheme="minorEastAsia" w:hAnsi="Calibri" w:cs="Calibri"/>
          <w:sz w:val="24"/>
          <w:szCs w:val="24"/>
          <w:u w:val="single"/>
        </w:rPr>
        <w:t>ná velikost orientovaného úhlu:</w:t>
      </w:r>
      <w:r w:rsidRPr="00B3786D">
        <w:rPr>
          <w:rFonts w:ascii="Calibri" w:eastAsiaTheme="minorEastAsia" w:hAnsi="Calibri" w:cs="Calibri"/>
          <w:sz w:val="24"/>
          <w:szCs w:val="24"/>
        </w:rPr>
        <w:t xml:space="preserve"> </w:t>
      </w:r>
      <w:r w:rsidR="00CF053F">
        <w:rPr>
          <w:rFonts w:ascii="Calibri" w:eastAsiaTheme="minorEastAsia" w:hAnsi="Calibri" w:cs="Calibri"/>
          <w:sz w:val="24"/>
          <w:szCs w:val="24"/>
        </w:rPr>
        <w:t xml:space="preserve"> </w:t>
      </w:r>
      <w:r w:rsidRPr="00D720C1">
        <w:rPr>
          <w:rFonts w:ascii="Calibri" w:eastAsiaTheme="minorEastAsia" w:hAnsi="Calibri" w:cs="Calibri"/>
          <w:sz w:val="24"/>
          <w:szCs w:val="24"/>
        </w:rPr>
        <w:t>α = -45°</w:t>
      </w:r>
    </w:p>
    <w:p w:rsidR="003735C6" w:rsidRDefault="003735C6" w:rsidP="002A170C">
      <w:pPr>
        <w:pStyle w:val="Bezmezer"/>
      </w:pPr>
    </w:p>
    <w:p w:rsidR="00B3786D" w:rsidRDefault="003735C6" w:rsidP="002A170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702310</wp:posOffset>
                </wp:positionV>
                <wp:extent cx="266700" cy="266700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5C6" w:rsidRDefault="003735C6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margin-left:57.25pt;margin-top:55.3pt;width:21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" fillcolor="white [3201]" stroked="f" strokeweight=".5pt">
                <v:textbox>
                  <w:txbxContent>
                    <w:p w:rsidR="003735C6" w:rsidRDefault="003735C6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0757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ED0B9" wp14:editId="7DDA36D3">
                <wp:simplePos x="0" y="0"/>
                <wp:positionH relativeFrom="column">
                  <wp:posOffset>1479550</wp:posOffset>
                </wp:positionH>
                <wp:positionV relativeFrom="paragraph">
                  <wp:posOffset>1522730</wp:posOffset>
                </wp:positionV>
                <wp:extent cx="323850" cy="409575"/>
                <wp:effectExtent l="0" t="0" r="0" b="952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B9C" w:rsidRPr="00C07578" w:rsidRDefault="00865B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07578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27" type="#_x0000_t202" style="position:absolute;margin-left:116.5pt;margin-top:119.9pt;width:25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" fillcolor="white [3201]" stroked="f" strokeweight=".5pt">
                <v:textbox>
                  <w:txbxContent>
                    <w:p w:rsidR="00865B9C" w:rsidRPr="00C07578" w:rsidRDefault="00865B9C">
                      <w:pPr>
                        <w:rPr>
                          <w:sz w:val="24"/>
                          <w:szCs w:val="24"/>
                        </w:rPr>
                      </w:pPr>
                      <w:r w:rsidRPr="00C07578">
                        <w:rPr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8183E">
        <w:rPr>
          <w:rFonts w:ascii="Calibri" w:eastAsiaTheme="minorEastAsia" w:hAnsi="Calibri" w:cs="Calibr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C6173" wp14:editId="2DE34C2D">
                <wp:simplePos x="0" y="0"/>
                <wp:positionH relativeFrom="column">
                  <wp:posOffset>993775</wp:posOffset>
                </wp:positionH>
                <wp:positionV relativeFrom="paragraph">
                  <wp:posOffset>151130</wp:posOffset>
                </wp:positionV>
                <wp:extent cx="0" cy="1781175"/>
                <wp:effectExtent l="0" t="0" r="19050" b="952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25pt,11.9pt" to="78.25pt,1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" strokecolor="#4579b8 [3044]"/>
            </w:pict>
          </mc:Fallback>
        </mc:AlternateContent>
      </w:r>
      <w:r w:rsidR="00AA1BF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EE1432" wp14:editId="5F897E54">
                <wp:simplePos x="0" y="0"/>
                <wp:positionH relativeFrom="column">
                  <wp:posOffset>1869440</wp:posOffset>
                </wp:positionH>
                <wp:positionV relativeFrom="paragraph">
                  <wp:posOffset>827405</wp:posOffset>
                </wp:positionV>
                <wp:extent cx="333375" cy="25717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B9C" w:rsidRPr="00871293" w:rsidRDefault="00865B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1293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28" type="#_x0000_t202" style="position:absolute;margin-left:147.2pt;margin-top:65.15pt;width:26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" fillcolor="white [3201]" stroked="f" strokeweight=".5pt">
                <v:textbox>
                  <w:txbxContent>
                    <w:p w:rsidR="00865B9C" w:rsidRPr="00871293" w:rsidRDefault="00865B9C">
                      <w:pPr>
                        <w:rPr>
                          <w:sz w:val="24"/>
                          <w:szCs w:val="24"/>
                        </w:rPr>
                      </w:pPr>
                      <w:r w:rsidRPr="00871293">
                        <w:rPr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65B9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05740" wp14:editId="45DFF9F5">
                <wp:simplePos x="0" y="0"/>
                <wp:positionH relativeFrom="column">
                  <wp:posOffset>993775</wp:posOffset>
                </wp:positionH>
                <wp:positionV relativeFrom="paragraph">
                  <wp:posOffset>970280</wp:posOffset>
                </wp:positionV>
                <wp:extent cx="638175" cy="552450"/>
                <wp:effectExtent l="0" t="0" r="2857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5524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5pt,76.4pt" to="128.5pt,1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" strokecolor="black [3040]"/>
            </w:pict>
          </mc:Fallback>
        </mc:AlternateContent>
      </w:r>
      <w:r w:rsidR="00254E7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5250" wp14:editId="337F9B82">
                <wp:simplePos x="0" y="0"/>
                <wp:positionH relativeFrom="column">
                  <wp:posOffset>98424</wp:posOffset>
                </wp:positionH>
                <wp:positionV relativeFrom="paragraph">
                  <wp:posOffset>970280</wp:posOffset>
                </wp:positionV>
                <wp:extent cx="1857375" cy="0"/>
                <wp:effectExtent l="0" t="0" r="952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76.4pt" to="154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" strokecolor="#4579b8 [3044]"/>
            </w:pict>
          </mc:Fallback>
        </mc:AlternateContent>
      </w:r>
      <w:r w:rsidR="00B3786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D98E7" wp14:editId="0A5FA51F">
                <wp:simplePos x="0" y="0"/>
                <wp:positionH relativeFrom="column">
                  <wp:posOffset>269875</wp:posOffset>
                </wp:positionH>
                <wp:positionV relativeFrom="paragraph">
                  <wp:posOffset>303530</wp:posOffset>
                </wp:positionV>
                <wp:extent cx="1457325" cy="1323975"/>
                <wp:effectExtent l="0" t="0" r="28575" b="28575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323975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" o:spid="_x0000_s1026" style="position:absolute;margin-left:21.25pt;margin-top:23.9pt;width:114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" filled="f" strokecolor="black [1600]" strokeweight=".25pt"/>
            </w:pict>
          </mc:Fallback>
        </mc:AlternateContent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  <w:r w:rsidR="004D2983">
        <w:tab/>
      </w:r>
    </w:p>
    <w:p w:rsidR="004D2983" w:rsidRDefault="004D2983" w:rsidP="002A170C">
      <w:pPr>
        <w:pStyle w:val="Bezmezer"/>
      </w:pPr>
    </w:p>
    <w:p w:rsidR="003735C6" w:rsidRDefault="003735C6" w:rsidP="002A170C">
      <w:pPr>
        <w:pStyle w:val="Bezmezer"/>
      </w:pPr>
    </w:p>
    <w:p w:rsidR="00CF053F" w:rsidRDefault="00A32C7D" w:rsidP="00A32C7D">
      <w:pPr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  <w:u w:val="single"/>
        </w:rPr>
        <w:t>Kladná velikost orientovaného úhlu:</w:t>
      </w:r>
      <w:r w:rsidRPr="00B3786D">
        <w:rPr>
          <w:rFonts w:ascii="Calibri" w:eastAsiaTheme="minorEastAsia" w:hAnsi="Calibri" w:cs="Calibri"/>
          <w:sz w:val="24"/>
          <w:szCs w:val="24"/>
        </w:rPr>
        <w:t xml:space="preserve"> </w:t>
      </w:r>
      <w:r w:rsidR="00E376DF">
        <w:rPr>
          <w:rFonts w:ascii="Calibri" w:eastAsiaTheme="minorEastAsia" w:hAnsi="Calibri" w:cs="Calibri"/>
          <w:sz w:val="24"/>
          <w:szCs w:val="24"/>
        </w:rPr>
        <w:t xml:space="preserve">  </w:t>
      </w:r>
      <w:r w:rsidRPr="00D720C1">
        <w:rPr>
          <w:rFonts w:ascii="Calibri" w:eastAsiaTheme="minorEastAsia" w:hAnsi="Calibri" w:cs="Calibri"/>
          <w:sz w:val="24"/>
          <w:szCs w:val="24"/>
        </w:rPr>
        <w:t>α</w:t>
      </w:r>
      <w:r>
        <w:rPr>
          <w:rFonts w:ascii="Calibri" w:eastAsiaTheme="minorEastAsia" w:hAnsi="Calibri" w:cs="Calibri"/>
          <w:sz w:val="28"/>
          <w:szCs w:val="28"/>
        </w:rPr>
        <w:t xml:space="preserve"> =</w:t>
      </w:r>
      <w:r w:rsidR="00CF053F">
        <w:rPr>
          <w:rFonts w:ascii="Calibri" w:eastAsiaTheme="minorEastAsia" w:hAnsi="Calibri" w:cs="Calibri"/>
          <w:sz w:val="28"/>
          <w:szCs w:val="28"/>
        </w:rPr>
        <w:t xml:space="preserve"> </w:t>
      </w:r>
      <w:r w:rsidR="00CF053F" w:rsidRPr="00CF053F">
        <w:rPr>
          <w:rFonts w:ascii="Calibri" w:eastAsiaTheme="minorEastAsia" w:hAnsi="Calibri" w:cs="Calibri"/>
          <w:sz w:val="24"/>
          <w:szCs w:val="24"/>
        </w:rPr>
        <w:t>360°</w:t>
      </w:r>
      <w:r w:rsidRPr="00CF053F">
        <w:rPr>
          <w:rFonts w:ascii="Calibri" w:eastAsiaTheme="minorEastAsia" w:hAnsi="Calibri" w:cs="Calibri"/>
          <w:sz w:val="24"/>
          <w:szCs w:val="24"/>
        </w:rPr>
        <w:t xml:space="preserve"> -</w:t>
      </w:r>
      <w:r w:rsidR="00CF053F" w:rsidRPr="00CF053F">
        <w:rPr>
          <w:rFonts w:ascii="Calibri" w:eastAsiaTheme="minorEastAsia" w:hAnsi="Calibri" w:cs="Calibri"/>
          <w:sz w:val="24"/>
          <w:szCs w:val="24"/>
        </w:rPr>
        <w:t xml:space="preserve"> </w:t>
      </w:r>
      <w:r w:rsidRPr="00CF053F">
        <w:rPr>
          <w:rFonts w:ascii="Calibri" w:eastAsiaTheme="minorEastAsia" w:hAnsi="Calibri" w:cs="Calibri"/>
          <w:sz w:val="24"/>
          <w:szCs w:val="24"/>
        </w:rPr>
        <w:t>45°</w:t>
      </w:r>
      <w:r w:rsidR="00CF053F">
        <w:rPr>
          <w:rFonts w:ascii="Calibri" w:eastAsiaTheme="minorEastAsia" w:hAnsi="Calibri" w:cs="Calibri"/>
          <w:sz w:val="24"/>
          <w:szCs w:val="24"/>
        </w:rPr>
        <w:t xml:space="preserve"> </w:t>
      </w:r>
      <w:r w:rsidR="00CF053F" w:rsidRPr="00CF053F">
        <w:rPr>
          <w:rFonts w:ascii="Calibri" w:eastAsiaTheme="minorEastAsia" w:hAnsi="Calibri" w:cs="Calibri"/>
          <w:sz w:val="24"/>
          <w:szCs w:val="24"/>
        </w:rPr>
        <w:t>= 335°</w:t>
      </w:r>
      <w:r w:rsidR="00D720C1">
        <w:rPr>
          <w:rFonts w:ascii="Calibri" w:eastAsiaTheme="minorEastAsia" w:hAnsi="Calibri" w:cs="Calibri"/>
          <w:sz w:val="24"/>
          <w:szCs w:val="24"/>
        </w:rPr>
        <w:t xml:space="preserve"> = </w:t>
      </w:r>
      <w:r w:rsidR="005A589F" w:rsidRPr="005A589F">
        <w:rPr>
          <w:rFonts w:ascii="Calibri" w:eastAsiaTheme="minorEastAsia" w:hAnsi="Calibri" w:cs="Calibri"/>
          <w:sz w:val="24"/>
          <w:szCs w:val="24"/>
        </w:rPr>
        <w:t>α</w:t>
      </w:r>
      <w:r w:rsidR="005A589F" w:rsidRPr="005A589F">
        <w:rPr>
          <w:rFonts w:ascii="Calibri" w:eastAsiaTheme="minorEastAsia" w:hAnsi="Calibri" w:cs="Calibri"/>
          <w:sz w:val="24"/>
          <w:szCs w:val="24"/>
          <w:vertAlign w:val="subscript"/>
        </w:rPr>
        <w:t>0</w:t>
      </w:r>
      <w:r w:rsidR="005A589F">
        <w:rPr>
          <w:rFonts w:ascii="Calibri" w:eastAsiaTheme="minorEastAsia" w:hAnsi="Calibri" w:cs="Calibri"/>
          <w:sz w:val="24"/>
          <w:szCs w:val="24"/>
        </w:rPr>
        <w:t xml:space="preserve"> </w:t>
      </w:r>
    </w:p>
    <w:p w:rsidR="00E35B0F" w:rsidRDefault="00E35B0F" w:rsidP="00A32C7D">
      <w:pPr>
        <w:rPr>
          <w:rFonts w:ascii="Calibri" w:eastAsiaTheme="minorEastAsia" w:hAnsi="Calibri" w:cs="Calibri"/>
          <w:sz w:val="24"/>
          <w:szCs w:val="24"/>
          <w:u w:val="single"/>
        </w:rPr>
      </w:pPr>
    </w:p>
    <w:p w:rsidR="001753A6" w:rsidRDefault="0098707D" w:rsidP="00A32C7D">
      <w:pPr>
        <w:rPr>
          <w:rFonts w:ascii="Calibri" w:eastAsiaTheme="minorEastAsia" w:hAnsi="Calibri" w:cs="Calibri"/>
          <w:sz w:val="24"/>
          <w:szCs w:val="24"/>
        </w:rPr>
      </w:pPr>
      <w:r w:rsidRPr="00DE550D">
        <w:rPr>
          <w:rFonts w:ascii="Calibri" w:eastAsiaTheme="minorEastAsia" w:hAnsi="Calibri" w:cs="Calibri"/>
          <w:sz w:val="24"/>
          <w:szCs w:val="24"/>
          <w:u w:val="single"/>
        </w:rPr>
        <w:t xml:space="preserve">Velikost orientovaného úhlu </w:t>
      </w:r>
      <m:oMath>
        <m:acc>
          <m:accPr>
            <m:ctrlPr>
              <w:rPr>
                <w:rFonts w:ascii="Cambria Math" w:hAnsi="Cambria Math" w:cs="Calibri"/>
                <w:i/>
                <w:sz w:val="24"/>
                <w:szCs w:val="24"/>
                <w:u w:val="single"/>
              </w:rPr>
            </m:ctrlPr>
          </m:accPr>
          <m:e>
            <m:r>
              <w:rPr>
                <w:rFonts w:ascii="Cambria Math" w:hAnsi="Cambria Math" w:cs="Calibri"/>
                <w:sz w:val="24"/>
                <w:szCs w:val="24"/>
                <w:u w:val="single"/>
              </w:rPr>
              <m:t>ASB</m:t>
            </m:r>
          </m:e>
        </m:acc>
      </m:oMath>
      <w:r>
        <w:rPr>
          <w:rFonts w:ascii="Calibri" w:eastAsiaTheme="minorEastAsia" w:hAnsi="Calibri" w:cs="Calibri"/>
          <w:sz w:val="24"/>
          <w:szCs w:val="24"/>
        </w:rPr>
        <w:t xml:space="preserve"> je </w:t>
      </w:r>
      <w:r w:rsidR="00E376DF">
        <w:rPr>
          <w:rFonts w:ascii="Calibri" w:eastAsiaTheme="minorEastAsia" w:hAnsi="Calibri" w:cs="Calibri"/>
          <w:sz w:val="24"/>
          <w:szCs w:val="24"/>
        </w:rPr>
        <w:t xml:space="preserve"> </w:t>
      </w:r>
      <w:r w:rsidRPr="00D720C1">
        <w:rPr>
          <w:rFonts w:ascii="Calibri" w:eastAsiaTheme="minorEastAsia" w:hAnsi="Calibri" w:cs="Calibri"/>
          <w:sz w:val="24"/>
          <w:szCs w:val="24"/>
        </w:rPr>
        <w:t>α</w:t>
      </w:r>
      <w:r>
        <w:rPr>
          <w:rFonts w:ascii="Calibri" w:eastAsiaTheme="minorEastAsia" w:hAnsi="Calibri" w:cs="Calibri"/>
          <w:sz w:val="24"/>
          <w:szCs w:val="24"/>
        </w:rPr>
        <w:t xml:space="preserve"> ϵ R: </w:t>
      </w:r>
      <w:r w:rsidR="00E376DF">
        <w:rPr>
          <w:rFonts w:ascii="Calibri" w:eastAsiaTheme="minorEastAsia" w:hAnsi="Calibri" w:cs="Calibri"/>
          <w:sz w:val="24"/>
          <w:szCs w:val="24"/>
        </w:rPr>
        <w:t xml:space="preserve"> </w:t>
      </w:r>
      <w:r w:rsidRPr="00D720C1">
        <w:rPr>
          <w:rFonts w:ascii="Calibri" w:eastAsiaTheme="minorEastAsia" w:hAnsi="Calibri" w:cs="Calibri"/>
          <w:sz w:val="24"/>
          <w:szCs w:val="24"/>
        </w:rPr>
        <w:t>α</w:t>
      </w:r>
      <w:r>
        <w:rPr>
          <w:rFonts w:ascii="Calibri" w:eastAsiaTheme="minorEastAsia" w:hAnsi="Calibri" w:cs="Calibri"/>
          <w:sz w:val="24"/>
          <w:szCs w:val="24"/>
        </w:rPr>
        <w:t xml:space="preserve"> = </w:t>
      </w:r>
      <w:r w:rsidRPr="005A589F">
        <w:rPr>
          <w:rFonts w:ascii="Calibri" w:eastAsiaTheme="minorEastAsia" w:hAnsi="Calibri" w:cs="Calibri"/>
          <w:sz w:val="24"/>
          <w:szCs w:val="24"/>
        </w:rPr>
        <w:t>α</w:t>
      </w:r>
      <w:r w:rsidRPr="005A589F">
        <w:rPr>
          <w:rFonts w:ascii="Calibri" w:eastAsiaTheme="minorEastAsia" w:hAnsi="Calibri" w:cs="Calibri"/>
          <w:sz w:val="24"/>
          <w:szCs w:val="24"/>
          <w:vertAlign w:val="subscript"/>
        </w:rPr>
        <w:t>0</w:t>
      </w:r>
      <w:r>
        <w:rPr>
          <w:rFonts w:ascii="Calibri" w:eastAsiaTheme="minorEastAsia" w:hAnsi="Calibri" w:cs="Calibri"/>
          <w:sz w:val="24"/>
          <w:szCs w:val="24"/>
          <w:vertAlign w:val="subscript"/>
        </w:rPr>
        <w:t xml:space="preserve"> </w:t>
      </w:r>
      <w:r>
        <w:rPr>
          <w:rFonts w:ascii="Calibri" w:eastAsiaTheme="minorEastAsia" w:hAnsi="Calibri" w:cs="Calibri"/>
          <w:sz w:val="24"/>
          <w:szCs w:val="24"/>
        </w:rPr>
        <w:t>+ k</w:t>
      </w:r>
      <w:r w:rsidRPr="0098707D">
        <w:rPr>
          <w:rFonts w:ascii="Calibri" w:eastAsiaTheme="minorEastAsia" w:hAnsi="Calibri" w:cs="Calibri"/>
          <w:sz w:val="24"/>
          <w:szCs w:val="24"/>
          <w:vertAlign w:val="subscript"/>
        </w:rPr>
        <w:t>*</w:t>
      </w:r>
      <w:r>
        <w:rPr>
          <w:rFonts w:ascii="Calibri" w:eastAsiaTheme="minorEastAsia" w:hAnsi="Calibri" w:cs="Calibri"/>
          <w:sz w:val="24"/>
          <w:szCs w:val="24"/>
        </w:rPr>
        <w:t>2π</w:t>
      </w:r>
      <w:r w:rsidR="00C8126A">
        <w:rPr>
          <w:rFonts w:ascii="Calibri" w:eastAsiaTheme="minorEastAsia" w:hAnsi="Calibri" w:cs="Calibri"/>
          <w:sz w:val="24"/>
          <w:szCs w:val="24"/>
        </w:rPr>
        <w:t xml:space="preserve">   </w:t>
      </w:r>
      <w:r w:rsidR="00E376DF">
        <w:rPr>
          <w:rFonts w:ascii="Calibri" w:eastAsiaTheme="minorEastAsia" w:hAnsi="Calibri" w:cs="Calibri"/>
          <w:sz w:val="24"/>
          <w:szCs w:val="24"/>
        </w:rPr>
        <w:t xml:space="preserve"> </w:t>
      </w:r>
      <w:r w:rsidR="00C8126A">
        <w:rPr>
          <w:rFonts w:ascii="Calibri" w:eastAsiaTheme="minorEastAsia" w:hAnsi="Calibri" w:cs="Calibri"/>
          <w:sz w:val="24"/>
          <w:szCs w:val="24"/>
        </w:rPr>
        <w:t xml:space="preserve">nebo  </w:t>
      </w:r>
      <w:r w:rsidR="00E376DF">
        <w:rPr>
          <w:rFonts w:ascii="Calibri" w:eastAsiaTheme="minorEastAsia" w:hAnsi="Calibri" w:cs="Calibri"/>
          <w:sz w:val="24"/>
          <w:szCs w:val="24"/>
        </w:rPr>
        <w:t xml:space="preserve"> </w:t>
      </w:r>
      <w:r w:rsidR="00C8126A" w:rsidRPr="00D720C1">
        <w:rPr>
          <w:rFonts w:ascii="Calibri" w:eastAsiaTheme="minorEastAsia" w:hAnsi="Calibri" w:cs="Calibri"/>
          <w:sz w:val="24"/>
          <w:szCs w:val="24"/>
        </w:rPr>
        <w:t>α</w:t>
      </w:r>
      <w:r w:rsidR="00C8126A">
        <w:rPr>
          <w:rFonts w:ascii="Calibri" w:eastAsiaTheme="minorEastAsia" w:hAnsi="Calibri" w:cs="Calibri"/>
          <w:sz w:val="24"/>
          <w:szCs w:val="24"/>
        </w:rPr>
        <w:t xml:space="preserve">° = </w:t>
      </w:r>
      <w:r w:rsidR="00C8126A" w:rsidRPr="005A589F">
        <w:rPr>
          <w:rFonts w:ascii="Calibri" w:eastAsiaTheme="minorEastAsia" w:hAnsi="Calibri" w:cs="Calibri"/>
          <w:sz w:val="24"/>
          <w:szCs w:val="24"/>
        </w:rPr>
        <w:t>α</w:t>
      </w:r>
      <w:r w:rsidR="00C8126A">
        <w:rPr>
          <w:rFonts w:ascii="Calibri" w:eastAsiaTheme="minorEastAsia" w:hAnsi="Calibri" w:cs="Calibri"/>
          <w:sz w:val="24"/>
          <w:szCs w:val="24"/>
        </w:rPr>
        <w:t>°</w:t>
      </w:r>
      <w:r w:rsidR="00C8126A" w:rsidRPr="005A589F">
        <w:rPr>
          <w:rFonts w:ascii="Calibri" w:eastAsiaTheme="minorEastAsia" w:hAnsi="Calibri" w:cs="Calibri"/>
          <w:sz w:val="24"/>
          <w:szCs w:val="24"/>
          <w:vertAlign w:val="subscript"/>
        </w:rPr>
        <w:t>0</w:t>
      </w:r>
      <w:r w:rsidR="00C8126A">
        <w:rPr>
          <w:rFonts w:ascii="Calibri" w:eastAsiaTheme="minorEastAsia" w:hAnsi="Calibri" w:cs="Calibri"/>
          <w:sz w:val="24"/>
          <w:szCs w:val="24"/>
          <w:vertAlign w:val="subscript"/>
        </w:rPr>
        <w:t xml:space="preserve"> </w:t>
      </w:r>
      <w:r w:rsidR="00C8126A">
        <w:rPr>
          <w:rFonts w:ascii="Calibri" w:eastAsiaTheme="minorEastAsia" w:hAnsi="Calibri" w:cs="Calibri"/>
          <w:sz w:val="24"/>
          <w:szCs w:val="24"/>
        </w:rPr>
        <w:t>+ k</w:t>
      </w:r>
      <w:r w:rsidR="00C8126A" w:rsidRPr="0098707D">
        <w:rPr>
          <w:rFonts w:ascii="Calibri" w:eastAsiaTheme="minorEastAsia" w:hAnsi="Calibri" w:cs="Calibri"/>
          <w:sz w:val="24"/>
          <w:szCs w:val="24"/>
          <w:vertAlign w:val="subscript"/>
        </w:rPr>
        <w:t>*</w:t>
      </w:r>
      <w:r w:rsidR="00C8126A">
        <w:rPr>
          <w:rFonts w:ascii="Calibri" w:eastAsiaTheme="minorEastAsia" w:hAnsi="Calibri" w:cs="Calibri"/>
          <w:sz w:val="24"/>
          <w:szCs w:val="24"/>
        </w:rPr>
        <w:t>360°</w:t>
      </w:r>
      <w:r w:rsidR="00CE149E">
        <w:rPr>
          <w:rFonts w:ascii="Calibri" w:eastAsiaTheme="minorEastAsia" w:hAnsi="Calibri" w:cs="Calibri"/>
          <w:sz w:val="24"/>
          <w:szCs w:val="24"/>
        </w:rPr>
        <w:t xml:space="preserve"> </w:t>
      </w:r>
      <w:r w:rsidR="005B7722">
        <w:rPr>
          <w:rFonts w:ascii="Calibri" w:eastAsiaTheme="minorEastAsia" w:hAnsi="Calibri" w:cs="Calibri"/>
          <w:sz w:val="24"/>
          <w:szCs w:val="24"/>
        </w:rPr>
        <w:t>, kde k ϵ</w:t>
      </w:r>
      <w:r w:rsidR="00CE149E">
        <w:rPr>
          <w:rFonts w:ascii="Calibri" w:eastAsiaTheme="minorEastAsia" w:hAnsi="Calibri" w:cs="Calibri"/>
          <w:sz w:val="24"/>
          <w:szCs w:val="24"/>
        </w:rPr>
        <w:t xml:space="preserve"> Z</w:t>
      </w:r>
    </w:p>
    <w:p w:rsidR="00C973BE" w:rsidRDefault="00C973BE" w:rsidP="00A32C7D">
      <w:pPr>
        <w:rPr>
          <w:rFonts w:ascii="Calibri" w:eastAsiaTheme="minorEastAsia" w:hAnsi="Calibri" w:cs="Calibri"/>
          <w:sz w:val="24"/>
          <w:szCs w:val="24"/>
        </w:rPr>
      </w:pPr>
    </w:p>
    <w:p w:rsidR="00C973BE" w:rsidRDefault="00C973BE" w:rsidP="00A32C7D">
      <w:pPr>
        <w:rPr>
          <w:rFonts w:ascii="Calibri" w:eastAsiaTheme="minorEastAsia" w:hAnsi="Calibri" w:cs="Calibri"/>
          <w:sz w:val="24"/>
          <w:szCs w:val="24"/>
        </w:rPr>
      </w:pPr>
      <w:r>
        <w:rPr>
          <w:rFonts w:ascii="Calibri" w:eastAsiaTheme="minorEastAsia" w:hAnsi="Calibri" w:cs="Calibri"/>
          <w:sz w:val="24"/>
          <w:szCs w:val="24"/>
        </w:rPr>
        <w:t xml:space="preserve">Ú1: Určete základní velikost úhlu, jehož jedna z velikostí je:   a)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3π</m:t>
            </m:r>
          </m:den>
        </m:f>
      </m:oMath>
      <w:r>
        <w:rPr>
          <w:rFonts w:ascii="Calibri" w:eastAsiaTheme="minorEastAsia" w:hAnsi="Calibri" w:cs="Calibri"/>
          <w:sz w:val="28"/>
          <w:szCs w:val="28"/>
        </w:rPr>
        <w:t xml:space="preserve">   </w:t>
      </w:r>
      <w:r w:rsidR="00C94585">
        <w:rPr>
          <w:rFonts w:ascii="Calibri" w:eastAsiaTheme="minorEastAsia" w:hAnsi="Calibri" w:cs="Calibri"/>
          <w:sz w:val="28"/>
          <w:szCs w:val="28"/>
        </w:rPr>
        <w:t xml:space="preserve">   </w:t>
      </w:r>
      <w:r w:rsidRPr="00C973BE">
        <w:rPr>
          <w:rFonts w:ascii="Calibri" w:eastAsiaTheme="minorEastAsia" w:hAnsi="Calibri" w:cs="Calibri"/>
          <w:sz w:val="24"/>
          <w:szCs w:val="24"/>
        </w:rPr>
        <w:t>b) -1826°</w:t>
      </w:r>
    </w:p>
    <w:p w:rsidR="003735C6" w:rsidRDefault="003735C6" w:rsidP="00A32C7D">
      <w:pPr>
        <w:rPr>
          <w:rFonts w:ascii="Calibri" w:eastAsiaTheme="minorEastAsia" w:hAnsi="Calibri" w:cs="Calibri"/>
          <w:sz w:val="24"/>
          <w:szCs w:val="24"/>
        </w:rPr>
      </w:pPr>
    </w:p>
    <w:p w:rsidR="003735C6" w:rsidRPr="00C973BE" w:rsidRDefault="003735C6" w:rsidP="00A32C7D">
      <w:pPr>
        <w:rPr>
          <w:rFonts w:ascii="Calibri" w:eastAsiaTheme="minorEastAsia" w:hAnsi="Calibri" w:cs="Calibri"/>
          <w:sz w:val="24"/>
          <w:szCs w:val="24"/>
        </w:rPr>
      </w:pPr>
    </w:p>
    <w:p w:rsidR="00A32C7D" w:rsidRDefault="00A32C7D" w:rsidP="002A170C">
      <w:pPr>
        <w:pStyle w:val="Bezmezer"/>
      </w:pPr>
    </w:p>
    <w:p w:rsidR="004464BF" w:rsidRDefault="004464BF" w:rsidP="002A170C">
      <w:pPr>
        <w:pStyle w:val="Bezmezer"/>
      </w:pPr>
    </w:p>
    <w:p w:rsidR="004464BF" w:rsidRDefault="004464BF" w:rsidP="002A170C">
      <w:pPr>
        <w:pStyle w:val="Bezmezer"/>
      </w:pPr>
    </w:p>
    <w:p w:rsidR="004464BF" w:rsidRDefault="004464BF" w:rsidP="002A170C">
      <w:pPr>
        <w:pStyle w:val="Bezmezer"/>
      </w:pPr>
    </w:p>
    <w:p w:rsidR="004464BF" w:rsidRDefault="004464BF" w:rsidP="002A170C">
      <w:pPr>
        <w:pStyle w:val="Bezmezer"/>
      </w:pPr>
    </w:p>
    <w:p w:rsidR="004464BF" w:rsidRDefault="004464BF" w:rsidP="005638E0">
      <w:pPr>
        <w:pStyle w:val="Bezmezer"/>
        <w:numPr>
          <w:ilvl w:val="0"/>
          <w:numId w:val="1"/>
        </w:numPr>
        <w:rPr>
          <w:color w:val="FF0000"/>
        </w:rPr>
      </w:pPr>
      <w:r>
        <w:rPr>
          <w:noProof/>
          <w:lang w:eastAsia="cs-CZ"/>
        </w:rPr>
        <w:drawing>
          <wp:inline distT="0" distB="0" distL="0" distR="0" wp14:anchorId="37CF792D" wp14:editId="2D6895CE">
            <wp:extent cx="19050" cy="190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64BF">
        <w:rPr>
          <w:color w:val="FF0000"/>
        </w:rPr>
        <w:t>Řešení:</w:t>
      </w:r>
      <w:r>
        <w:rPr>
          <w:noProof/>
          <w:lang w:eastAsia="cs-CZ"/>
        </w:rPr>
        <w:drawing>
          <wp:inline distT="0" distB="0" distL="0" distR="0" wp14:anchorId="2047CD3D" wp14:editId="7D9968FC">
            <wp:extent cx="5760720" cy="8162537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8E0" w:rsidRDefault="005638E0" w:rsidP="005638E0">
      <w:pPr>
        <w:pStyle w:val="Bezmezer"/>
        <w:rPr>
          <w:color w:val="FF0000"/>
        </w:rPr>
      </w:pPr>
    </w:p>
    <w:p w:rsidR="00FF3B60" w:rsidRDefault="00FF3B60" w:rsidP="00FF3B6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Použitá literatura: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 xml:space="preserve">[1]Polák, J. </w:t>
      </w:r>
      <w:r>
        <w:rPr>
          <w:i/>
          <w:iCs/>
          <w:sz w:val="24"/>
          <w:szCs w:val="24"/>
        </w:rPr>
        <w:t>Přehled středoškolské matematiky</w:t>
      </w:r>
      <w:r>
        <w:rPr>
          <w:sz w:val="24"/>
          <w:szCs w:val="24"/>
        </w:rPr>
        <w:t>. Vyd. 6. Praha: Prometheus, s. r. o., 1998. ISBN 80-85849-78-X</w:t>
      </w:r>
      <w:r>
        <w:rPr>
          <w:sz w:val="24"/>
          <w:szCs w:val="24"/>
        </w:rPr>
        <w:br/>
        <w:t xml:space="preserve">[2]Hruška, M., RNDr. </w:t>
      </w:r>
      <w:r>
        <w:rPr>
          <w:i/>
          <w:iCs/>
          <w:sz w:val="24"/>
          <w:szCs w:val="24"/>
        </w:rPr>
        <w:t>Státní maturita z matematiky v testových úlohách včetně řešení</w:t>
      </w:r>
      <w:r>
        <w:rPr>
          <w:sz w:val="24"/>
          <w:szCs w:val="24"/>
        </w:rPr>
        <w:t xml:space="preserve">. Vyd. 1. Olomouc: </w:t>
      </w:r>
      <w:proofErr w:type="spellStart"/>
      <w:r>
        <w:rPr>
          <w:sz w:val="24"/>
          <w:szCs w:val="24"/>
        </w:rPr>
        <w:t>Rubico</w:t>
      </w:r>
      <w:proofErr w:type="spellEnd"/>
      <w:r>
        <w:rPr>
          <w:sz w:val="24"/>
          <w:szCs w:val="24"/>
        </w:rPr>
        <w:t>, s. r. o., 2012. ISBN 80-7346-149-2</w:t>
      </w:r>
      <w:r>
        <w:rPr>
          <w:sz w:val="24"/>
          <w:szCs w:val="24"/>
        </w:rPr>
        <w:br/>
        <w:t>[3]Petáková, J. Matematika – příprava k maturitě a k přijímacím zkouškám na vysoké školy. Vyd. 1. Praha: Prometheus, s. r. o., 2001. ISBN 807196-099-3</w:t>
      </w:r>
      <w:r>
        <w:rPr>
          <w:sz w:val="24"/>
          <w:szCs w:val="24"/>
        </w:rPr>
        <w:br/>
        <w:t xml:space="preserve">[4]Odvárko, O., Doc. RNDr., DrSc. </w:t>
      </w:r>
      <w:r>
        <w:rPr>
          <w:i/>
          <w:iCs/>
          <w:sz w:val="24"/>
          <w:szCs w:val="24"/>
        </w:rPr>
        <w:t>Matematika pro gymnázia Goniometrie</w:t>
      </w:r>
      <w:r>
        <w:rPr>
          <w:sz w:val="24"/>
          <w:szCs w:val="24"/>
        </w:rPr>
        <w:t>. Vyd. 3. Praha: Prometheus, 2005. ISBN 80-7196-178-7</w:t>
      </w:r>
    </w:p>
    <w:p w:rsidR="005638E0" w:rsidRPr="00B3786D" w:rsidRDefault="005638E0" w:rsidP="00FF3B60">
      <w:bookmarkStart w:id="0" w:name="_GoBack"/>
      <w:bookmarkEnd w:id="0"/>
    </w:p>
    <w:sectPr w:rsidR="005638E0" w:rsidRPr="00B3786D" w:rsidSect="00CE14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1.5pt;visibility:visible;mso-wrap-style:square" o:bullet="t">
        <v:imagedata r:id="rId1" o:title=""/>
      </v:shape>
    </w:pict>
  </w:numPicBullet>
  <w:abstractNum w:abstractNumId="0">
    <w:nsid w:val="6AE75F62"/>
    <w:multiLevelType w:val="hybridMultilevel"/>
    <w:tmpl w:val="D6DA2904"/>
    <w:lvl w:ilvl="0" w:tplc="EC6EFE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F6B1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A83B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B2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6F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C845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69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989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0470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9"/>
    <w:rsid w:val="0000082B"/>
    <w:rsid w:val="00065278"/>
    <w:rsid w:val="000F6899"/>
    <w:rsid w:val="00143CBF"/>
    <w:rsid w:val="001753A6"/>
    <w:rsid w:val="001C15CD"/>
    <w:rsid w:val="00237C55"/>
    <w:rsid w:val="00254E7F"/>
    <w:rsid w:val="00263220"/>
    <w:rsid w:val="002704D7"/>
    <w:rsid w:val="002A170C"/>
    <w:rsid w:val="003735C6"/>
    <w:rsid w:val="003B0BA5"/>
    <w:rsid w:val="004464BF"/>
    <w:rsid w:val="004C2C0F"/>
    <w:rsid w:val="004D2983"/>
    <w:rsid w:val="005638E0"/>
    <w:rsid w:val="005A589F"/>
    <w:rsid w:val="005B7722"/>
    <w:rsid w:val="00656B68"/>
    <w:rsid w:val="007B2219"/>
    <w:rsid w:val="008310E0"/>
    <w:rsid w:val="0084547B"/>
    <w:rsid w:val="00865B9C"/>
    <w:rsid w:val="00871293"/>
    <w:rsid w:val="008857EA"/>
    <w:rsid w:val="008A739F"/>
    <w:rsid w:val="00927B4C"/>
    <w:rsid w:val="00985E5D"/>
    <w:rsid w:val="0098707D"/>
    <w:rsid w:val="00992D62"/>
    <w:rsid w:val="009D55AB"/>
    <w:rsid w:val="00A040D4"/>
    <w:rsid w:val="00A174D8"/>
    <w:rsid w:val="00A32C7D"/>
    <w:rsid w:val="00AA17B7"/>
    <w:rsid w:val="00AA1BF1"/>
    <w:rsid w:val="00B3786D"/>
    <w:rsid w:val="00C07578"/>
    <w:rsid w:val="00C8126A"/>
    <w:rsid w:val="00C8183E"/>
    <w:rsid w:val="00C94585"/>
    <w:rsid w:val="00C973BE"/>
    <w:rsid w:val="00CE149E"/>
    <w:rsid w:val="00CF053F"/>
    <w:rsid w:val="00D720C1"/>
    <w:rsid w:val="00DE550D"/>
    <w:rsid w:val="00E00487"/>
    <w:rsid w:val="00E35B0F"/>
    <w:rsid w:val="00E376DF"/>
    <w:rsid w:val="00F8413B"/>
    <w:rsid w:val="00FA2B57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048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48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A17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048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48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A1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2A11-2812-4847-99A2-FE4A2759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Chemie</dc:creator>
  <cp:keywords/>
  <dc:description/>
  <cp:lastModifiedBy>Kabinet Chemie</cp:lastModifiedBy>
  <cp:revision>5</cp:revision>
  <dcterms:created xsi:type="dcterms:W3CDTF">2013-06-04T14:03:00Z</dcterms:created>
  <dcterms:modified xsi:type="dcterms:W3CDTF">2013-06-21T07:21:00Z</dcterms:modified>
</cp:coreProperties>
</file>